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06" w:rsidRPr="00CF5E06" w:rsidRDefault="00CF5E06" w:rsidP="00CF5E06">
      <w:pPr>
        <w:rPr>
          <w:sz w:val="28"/>
          <w:szCs w:val="28"/>
        </w:rPr>
      </w:pPr>
      <w:bookmarkStart w:id="0" w:name="_GoBack"/>
      <w:bookmarkEnd w:id="0"/>
      <w:r w:rsidRPr="00CF5E06"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-709295</wp:posOffset>
            </wp:positionH>
            <wp:positionV relativeFrom="margin">
              <wp:posOffset>-177800</wp:posOffset>
            </wp:positionV>
            <wp:extent cx="6967220" cy="9572625"/>
            <wp:effectExtent l="0" t="0" r="0" b="0"/>
            <wp:wrapSquare wrapText="bothSides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2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3778" w:rsidRPr="006E287A" w:rsidRDefault="00497726" w:rsidP="007B1AF9">
      <w:pPr>
        <w:contextualSpacing/>
        <w:jc w:val="center"/>
        <w:rPr>
          <w:b/>
          <w:sz w:val="28"/>
          <w:szCs w:val="28"/>
        </w:rPr>
      </w:pPr>
      <w:r w:rsidRPr="006E287A">
        <w:rPr>
          <w:b/>
          <w:sz w:val="28"/>
          <w:szCs w:val="28"/>
        </w:rPr>
        <w:lastRenderedPageBreak/>
        <w:t>Структура программы</w:t>
      </w:r>
    </w:p>
    <w:p w:rsidR="00D74B69" w:rsidRPr="00AF6F64" w:rsidRDefault="00D74B69" w:rsidP="00EE49E6">
      <w:pPr>
        <w:spacing w:line="276" w:lineRule="auto"/>
        <w:contextualSpacing/>
        <w:rPr>
          <w:sz w:val="26"/>
          <w:szCs w:val="26"/>
        </w:rPr>
      </w:pPr>
    </w:p>
    <w:p w:rsidR="00D74B69" w:rsidRPr="00AF6F64" w:rsidRDefault="004B3778" w:rsidP="00EE49E6">
      <w:pPr>
        <w:spacing w:line="276" w:lineRule="auto"/>
        <w:rPr>
          <w:b/>
          <w:sz w:val="26"/>
          <w:szCs w:val="26"/>
        </w:rPr>
      </w:pPr>
      <w:r w:rsidRPr="00AF6F64">
        <w:rPr>
          <w:b/>
          <w:sz w:val="26"/>
          <w:szCs w:val="26"/>
          <w:lang w:val="en-US"/>
        </w:rPr>
        <w:t>I</w:t>
      </w:r>
      <w:r w:rsidRPr="00AF6F64">
        <w:rPr>
          <w:b/>
          <w:sz w:val="26"/>
          <w:szCs w:val="26"/>
        </w:rPr>
        <w:t>.</w:t>
      </w:r>
      <w:r w:rsidRPr="00AF6F64">
        <w:rPr>
          <w:b/>
          <w:sz w:val="26"/>
          <w:szCs w:val="26"/>
          <w:lang w:val="tt-RU"/>
        </w:rPr>
        <w:t xml:space="preserve"> </w:t>
      </w:r>
      <w:r w:rsidR="00D74B69" w:rsidRPr="00AF6F64">
        <w:rPr>
          <w:b/>
          <w:sz w:val="26"/>
          <w:szCs w:val="26"/>
        </w:rPr>
        <w:t>Паспорт программы развития</w:t>
      </w:r>
    </w:p>
    <w:p w:rsidR="00D74B69" w:rsidRPr="00AF6F64" w:rsidRDefault="00D74B69" w:rsidP="00EE49E6">
      <w:pPr>
        <w:spacing w:line="276" w:lineRule="auto"/>
        <w:rPr>
          <w:sz w:val="26"/>
          <w:szCs w:val="26"/>
        </w:rPr>
      </w:pPr>
      <w:r w:rsidRPr="00AF6F64">
        <w:rPr>
          <w:rFonts w:eastAsiaTheme="minorHAnsi"/>
          <w:b/>
          <w:color w:val="000000"/>
          <w:sz w:val="26"/>
          <w:szCs w:val="26"/>
          <w:lang w:val="en-US" w:eastAsia="en-US"/>
        </w:rPr>
        <w:t>II</w:t>
      </w:r>
      <w:r w:rsidRPr="00AF6F64">
        <w:rPr>
          <w:sz w:val="26"/>
          <w:szCs w:val="26"/>
        </w:rPr>
        <w:t xml:space="preserve">. </w:t>
      </w:r>
      <w:r w:rsidRPr="00AF6F64">
        <w:rPr>
          <w:b/>
          <w:sz w:val="26"/>
          <w:szCs w:val="26"/>
        </w:rPr>
        <w:t>Информационная справка учреждения</w:t>
      </w:r>
    </w:p>
    <w:p w:rsidR="00001240" w:rsidRPr="00AF6F64" w:rsidRDefault="00E60060" w:rsidP="00001240">
      <w:pPr>
        <w:autoSpaceDE w:val="0"/>
        <w:autoSpaceDN w:val="0"/>
        <w:adjustRightInd w:val="0"/>
        <w:spacing w:after="28" w:line="276" w:lineRule="auto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color w:val="000000"/>
          <w:sz w:val="26"/>
          <w:szCs w:val="26"/>
          <w:lang w:val="en-US" w:eastAsia="en-US"/>
        </w:rPr>
        <w:t>III</w:t>
      </w:r>
      <w:r w:rsidRPr="00AF6F64">
        <w:rPr>
          <w:rFonts w:eastAsiaTheme="minorHAnsi"/>
          <w:b/>
          <w:color w:val="000000"/>
          <w:sz w:val="26"/>
          <w:szCs w:val="26"/>
          <w:lang w:eastAsia="en-US"/>
        </w:rPr>
        <w:t>.</w:t>
      </w:r>
      <w:r w:rsidRPr="00AF6F64">
        <w:rPr>
          <w:b/>
          <w:sz w:val="26"/>
          <w:szCs w:val="26"/>
          <w:lang w:val="tt-RU"/>
        </w:rPr>
        <w:t xml:space="preserve"> </w:t>
      </w:r>
      <w:r w:rsidR="00001240" w:rsidRPr="00AF6F64">
        <w:rPr>
          <w:rFonts w:eastAsiaTheme="minorHAnsi"/>
          <w:b/>
          <w:color w:val="000000"/>
          <w:sz w:val="26"/>
          <w:szCs w:val="26"/>
          <w:lang w:eastAsia="en-US"/>
        </w:rPr>
        <w:t>Концептуальные основы развития учреждения</w:t>
      </w:r>
    </w:p>
    <w:p w:rsidR="004B3778" w:rsidRPr="00AF6F64" w:rsidRDefault="00001240" w:rsidP="00E60060">
      <w:pPr>
        <w:spacing w:line="276" w:lineRule="auto"/>
        <w:rPr>
          <w:sz w:val="26"/>
          <w:szCs w:val="26"/>
        </w:rPr>
      </w:pPr>
      <w:r w:rsidRPr="00AF6F64">
        <w:rPr>
          <w:rFonts w:eastAsiaTheme="minorHAnsi"/>
          <w:b/>
          <w:color w:val="000000"/>
          <w:sz w:val="26"/>
          <w:szCs w:val="26"/>
          <w:lang w:val="en-US" w:eastAsia="en-US"/>
        </w:rPr>
        <w:t>IV</w:t>
      </w:r>
      <w:r w:rsidRPr="00AF6F64">
        <w:rPr>
          <w:rFonts w:eastAsiaTheme="minorHAnsi"/>
          <w:b/>
          <w:color w:val="000000"/>
          <w:sz w:val="26"/>
          <w:szCs w:val="26"/>
          <w:lang w:eastAsia="en-US"/>
        </w:rPr>
        <w:t xml:space="preserve">. </w:t>
      </w:r>
      <w:r w:rsidR="00E60060" w:rsidRPr="00AF6F64">
        <w:rPr>
          <w:b/>
          <w:sz w:val="26"/>
          <w:szCs w:val="26"/>
          <w:lang w:val="tt-RU"/>
        </w:rPr>
        <w:t xml:space="preserve">Аналитико- прогностическое обоснование программы развития </w:t>
      </w:r>
    </w:p>
    <w:p w:rsidR="00497726" w:rsidRPr="00AF6F64" w:rsidRDefault="00001240" w:rsidP="00001240">
      <w:pPr>
        <w:autoSpaceDE w:val="0"/>
        <w:autoSpaceDN w:val="0"/>
        <w:adjustRightInd w:val="0"/>
        <w:spacing w:after="28" w:line="276" w:lineRule="auto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b/>
          <w:color w:val="000000"/>
          <w:sz w:val="26"/>
          <w:szCs w:val="26"/>
          <w:lang w:val="en-US" w:eastAsia="en-US"/>
        </w:rPr>
        <w:t>V</w:t>
      </w:r>
      <w:r w:rsidRPr="00AF6F64">
        <w:rPr>
          <w:rFonts w:eastAsiaTheme="minorHAnsi"/>
          <w:b/>
          <w:color w:val="000000"/>
          <w:sz w:val="26"/>
          <w:szCs w:val="26"/>
          <w:lang w:eastAsia="en-US"/>
        </w:rPr>
        <w:t xml:space="preserve">. </w:t>
      </w:r>
      <w:r w:rsidR="00AC1A3B" w:rsidRPr="00AF6F64">
        <w:rPr>
          <w:rFonts w:eastAsiaTheme="minorHAnsi"/>
          <w:b/>
          <w:color w:val="000000"/>
          <w:sz w:val="26"/>
          <w:szCs w:val="26"/>
          <w:lang w:eastAsia="en-US"/>
        </w:rPr>
        <w:t xml:space="preserve">Стратегия развития учреждения. </w:t>
      </w:r>
    </w:p>
    <w:p w:rsidR="00497726" w:rsidRPr="00AF6F64" w:rsidRDefault="00AC1A3B" w:rsidP="00EE49E6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28" w:line="276" w:lineRule="auto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>Задачи развития у</w:t>
      </w:r>
      <w:r w:rsidR="00497726" w:rsidRPr="00AF6F64">
        <w:rPr>
          <w:rFonts w:eastAsiaTheme="minorHAnsi"/>
          <w:sz w:val="26"/>
          <w:szCs w:val="26"/>
          <w:lang w:eastAsia="en-US"/>
        </w:rPr>
        <w:t xml:space="preserve">чреждения. </w:t>
      </w:r>
    </w:p>
    <w:p w:rsidR="00497726" w:rsidRPr="00AF6F64" w:rsidRDefault="00497726" w:rsidP="00EE49E6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28" w:line="276" w:lineRule="auto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>Ожи</w:t>
      </w:r>
      <w:r w:rsidR="0046318A" w:rsidRPr="00AF6F64">
        <w:rPr>
          <w:rFonts w:eastAsiaTheme="minorHAnsi"/>
          <w:sz w:val="26"/>
          <w:szCs w:val="26"/>
          <w:lang w:eastAsia="en-US"/>
        </w:rPr>
        <w:t>даемые результаты деятельности у</w:t>
      </w:r>
      <w:r w:rsidRPr="00AF6F64">
        <w:rPr>
          <w:rFonts w:eastAsiaTheme="minorHAnsi"/>
          <w:sz w:val="26"/>
          <w:szCs w:val="26"/>
          <w:lang w:eastAsia="en-US"/>
        </w:rPr>
        <w:t xml:space="preserve">чреждения. </w:t>
      </w:r>
    </w:p>
    <w:p w:rsidR="00497726" w:rsidRPr="00AF6F64" w:rsidRDefault="00497726" w:rsidP="00EE49E6">
      <w:pPr>
        <w:pStyle w:val="af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>План деятельности по основным направлениям раз</w:t>
      </w:r>
      <w:r w:rsidR="00130A7E" w:rsidRPr="00AF6F64">
        <w:rPr>
          <w:rFonts w:eastAsiaTheme="minorHAnsi"/>
          <w:sz w:val="26"/>
          <w:szCs w:val="26"/>
          <w:lang w:eastAsia="en-US"/>
        </w:rPr>
        <w:t>вития у</w:t>
      </w:r>
      <w:r w:rsidRPr="00AF6F64">
        <w:rPr>
          <w:rFonts w:eastAsiaTheme="minorHAnsi"/>
          <w:sz w:val="26"/>
          <w:szCs w:val="26"/>
          <w:lang w:eastAsia="en-US"/>
        </w:rPr>
        <w:t xml:space="preserve">чреждения. </w:t>
      </w:r>
    </w:p>
    <w:p w:rsidR="00B531F3" w:rsidRPr="00AF6F64" w:rsidRDefault="00B531F3" w:rsidP="00B531F3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B531F3" w:rsidRPr="002F463C" w:rsidRDefault="00B531F3" w:rsidP="00B531F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F463C">
        <w:rPr>
          <w:rFonts w:eastAsiaTheme="minorHAnsi"/>
          <w:b/>
          <w:bCs/>
          <w:sz w:val="28"/>
          <w:szCs w:val="28"/>
          <w:lang w:eastAsia="en-US"/>
        </w:rPr>
        <w:t xml:space="preserve">Качественные характеристики программы развития: </w:t>
      </w:r>
    </w:p>
    <w:p w:rsidR="00B531F3" w:rsidRPr="00AF6F64" w:rsidRDefault="00B531F3" w:rsidP="00B531F3">
      <w:pPr>
        <w:autoSpaceDE w:val="0"/>
        <w:autoSpaceDN w:val="0"/>
        <w:adjustRightInd w:val="0"/>
        <w:rPr>
          <w:rFonts w:eastAsiaTheme="minorHAnsi"/>
          <w:b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sz w:val="26"/>
          <w:szCs w:val="26"/>
          <w:lang w:eastAsia="en-US"/>
        </w:rPr>
        <w:t xml:space="preserve">Актуальность </w:t>
      </w:r>
    </w:p>
    <w:p w:rsidR="00B531F3" w:rsidRPr="00AF6F64" w:rsidRDefault="00B531F3" w:rsidP="00273749">
      <w:pPr>
        <w:pStyle w:val="8"/>
        <w:spacing w:before="0"/>
        <w:ind w:right="-113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AF6F64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Программа развития </w:t>
      </w:r>
      <w:r w:rsidRPr="00AF6F6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муниципального автономного дошкольного образовательного учреждения </w:t>
      </w:r>
      <w:r w:rsidRPr="00AF6F64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 xml:space="preserve">«Детский сад № 299» Авиастроительного района города Казани </w:t>
      </w:r>
      <w:r w:rsidRPr="00AF6F64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(далее- Программа) ориентирована на решение наиболее значимых проблем системы дошкольного образования: обеспечение доступности и качества.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proofErr w:type="spellStart"/>
      <w:r w:rsidRPr="00AF6F64">
        <w:rPr>
          <w:rFonts w:eastAsiaTheme="minorHAnsi"/>
          <w:b/>
          <w:i/>
          <w:iCs/>
          <w:sz w:val="26"/>
          <w:szCs w:val="26"/>
          <w:lang w:eastAsia="en-US"/>
        </w:rPr>
        <w:t>Прогностичность</w:t>
      </w:r>
      <w:proofErr w:type="spellEnd"/>
      <w:r w:rsidRPr="00AF6F64">
        <w:rPr>
          <w:rFonts w:eastAsiaTheme="minorHAnsi"/>
          <w:b/>
          <w:i/>
          <w:iCs/>
          <w:sz w:val="26"/>
          <w:szCs w:val="26"/>
          <w:lang w:eastAsia="en-US"/>
        </w:rPr>
        <w:t xml:space="preserve">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 xml:space="preserve">Программа отражает в своих целях и планируемых действиях решение проблемы реализации ФГОС ДО и Профессионального стандарта «Педагог» в работе Учреждения.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sz w:val="26"/>
          <w:szCs w:val="26"/>
          <w:lang w:eastAsia="en-US"/>
        </w:rPr>
        <w:t xml:space="preserve">Рациональность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Программой определены цели и конкретные способы их достижения, которые позволят получить максимально возможные результаты.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  <w:t xml:space="preserve">Реалистичность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Программа призвана обеспечить соответствие между желаемым и возможным, то есть между целями Программы и средствами их достижения.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  <w:t xml:space="preserve">Целостность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  <w:t xml:space="preserve">Контролируемость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Программе определены конечные и промежуточные цели, задачи, которые являются измеримыми, сформулированы критерии оценки результатов развития Учреждения.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  <w:t xml:space="preserve">Нормативно-правовая адекватность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Соотнесение целей Программы и планируемых способов их достижения с законодательством федерального, регионального и муниципального уровней.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  <w:t xml:space="preserve">Индивидуальность </w:t>
      </w:r>
    </w:p>
    <w:p w:rsidR="00B531F3" w:rsidRPr="00AF6F64" w:rsidRDefault="00B531F3" w:rsidP="0027374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Программа нацелена на решение специфических проблем Учреждения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</w:t>
      </w:r>
    </w:p>
    <w:p w:rsidR="00B531F3" w:rsidRDefault="00B531F3" w:rsidP="00614CE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A75BA7" w:rsidRPr="00AF6F64" w:rsidRDefault="00A75BA7" w:rsidP="00614CE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313758" w:rsidRPr="002F463C" w:rsidRDefault="00313758" w:rsidP="00A75BA7">
      <w:pPr>
        <w:rPr>
          <w:b/>
          <w:bCs/>
          <w:sz w:val="28"/>
          <w:szCs w:val="28"/>
        </w:rPr>
      </w:pPr>
      <w:r w:rsidRPr="002F463C">
        <w:rPr>
          <w:b/>
          <w:sz w:val="28"/>
          <w:szCs w:val="28"/>
          <w:lang w:val="en-US"/>
        </w:rPr>
        <w:lastRenderedPageBreak/>
        <w:t>I</w:t>
      </w:r>
      <w:r w:rsidRPr="002F463C">
        <w:rPr>
          <w:b/>
          <w:sz w:val="28"/>
          <w:szCs w:val="28"/>
        </w:rPr>
        <w:t xml:space="preserve">. Паспорт </w:t>
      </w:r>
      <w:r w:rsidRPr="002F463C">
        <w:rPr>
          <w:b/>
          <w:bCs/>
          <w:sz w:val="28"/>
          <w:szCs w:val="28"/>
        </w:rPr>
        <w:t>Программы развития</w:t>
      </w:r>
    </w:p>
    <w:p w:rsidR="00B17672" w:rsidRPr="002F463C" w:rsidRDefault="00B17672" w:rsidP="00A75BA7">
      <w:pPr>
        <w:rPr>
          <w:b/>
          <w:bCs/>
          <w:sz w:val="28"/>
          <w:szCs w:val="28"/>
        </w:rPr>
      </w:pPr>
    </w:p>
    <w:tbl>
      <w:tblPr>
        <w:tblW w:w="95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7156"/>
      </w:tblGrid>
      <w:tr w:rsidR="00313758" w:rsidRPr="00AF6F64" w:rsidTr="00001240">
        <w:trPr>
          <w:trHeight w:val="8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3758" w:rsidRPr="00AF6F64" w:rsidRDefault="00313758" w:rsidP="00001240">
            <w:pPr>
              <w:pStyle w:val="af2"/>
              <w:tabs>
                <w:tab w:val="clear" w:pos="4677"/>
                <w:tab w:val="clear" w:pos="9355"/>
              </w:tabs>
              <w:snapToGrid w:val="0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3758" w:rsidRPr="00AF6F64" w:rsidRDefault="00313758" w:rsidP="00001240">
            <w:pPr>
              <w:snapToGrid w:val="0"/>
              <w:spacing w:line="276" w:lineRule="auto"/>
              <w:ind w:right="140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Программа развития муниципального автономного дошкольного образовательного учреждения «Детский сад №299» Авиастроительного района города Казани. </w:t>
            </w:r>
          </w:p>
        </w:tc>
      </w:tr>
      <w:tr w:rsidR="00313758" w:rsidRPr="00AF6F64" w:rsidTr="00001240">
        <w:trPr>
          <w:trHeight w:val="4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3758" w:rsidRPr="00AF6F64" w:rsidRDefault="00313758" w:rsidP="00001240">
            <w:pPr>
              <w:pStyle w:val="af2"/>
              <w:tabs>
                <w:tab w:val="clear" w:pos="4677"/>
                <w:tab w:val="clear" w:pos="9355"/>
              </w:tabs>
              <w:snapToGrid w:val="0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Основания для разработки программы, нормативные документы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Программа развития МАДОУ является</w:t>
            </w:r>
          </w:p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организационной основой реализации государственной</w:t>
            </w:r>
          </w:p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политики Российской Федерации в области</w:t>
            </w:r>
          </w:p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образования, определяет целевые, содержательные и</w:t>
            </w:r>
          </w:p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результативные приоритеты развития учреждения</w:t>
            </w:r>
          </w:p>
          <w:p w:rsidR="00313758" w:rsidRPr="00AF6F64" w:rsidRDefault="00313758" w:rsidP="00F14180">
            <w:pPr>
              <w:tabs>
                <w:tab w:val="left" w:pos="317"/>
              </w:tabs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Нормативно-правовые документы федерального, регионального, муниципального уровней: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Конвенция о правах ребенка;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Конституция Российской Федерации;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kern w:val="24"/>
                <w:sz w:val="26"/>
                <w:szCs w:val="26"/>
              </w:rPr>
              <w:t>Приказ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ФГОС ДО утвержденный приказом № 1155 от 17.10.2013 г.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Закон Республики Татарстан «Об образовании» </w:t>
            </w:r>
          </w:p>
          <w:p w:rsidR="00313758" w:rsidRPr="00AF6F64" w:rsidRDefault="00313758" w:rsidP="00F14180">
            <w:pPr>
              <w:tabs>
                <w:tab w:val="left" w:pos="317"/>
              </w:tabs>
              <w:ind w:left="340"/>
              <w:jc w:val="both"/>
              <w:textAlignment w:val="baseline"/>
              <w:rPr>
                <w:kern w:val="24"/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(с изменениями от 30.06.2011 г.);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Закон Республики Татарстан «О государственных языках Республики Татарстан и других языках», от 08.07.1992 г.;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tabs>
                <w:tab w:val="left" w:pos="317"/>
              </w:tabs>
              <w:ind w:left="340"/>
              <w:jc w:val="both"/>
              <w:textAlignment w:val="baseline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«Правила оказания платных образовательных услуг», утверждённые Постановлением Правительства Российской Федерации от 15.08.2013 г. №706</w:t>
            </w:r>
          </w:p>
          <w:p w:rsidR="00313758" w:rsidRPr="00AF6F64" w:rsidRDefault="00313758" w:rsidP="00F14180">
            <w:pPr>
              <w:pStyle w:val="af"/>
              <w:numPr>
                <w:ilvl w:val="0"/>
                <w:numId w:val="14"/>
              </w:numPr>
              <w:ind w:left="360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Устав муниципального автономного дошкольного образовательного учреждения «Детский сад № 299» Авиастроительного района г. Казани</w:t>
            </w:r>
          </w:p>
        </w:tc>
      </w:tr>
      <w:tr w:rsidR="00313758" w:rsidRPr="00AF6F64" w:rsidTr="00001240">
        <w:trPr>
          <w:trHeight w:val="4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3758" w:rsidRPr="00AF6F64" w:rsidRDefault="00313758" w:rsidP="00001240">
            <w:pPr>
              <w:pStyle w:val="510"/>
              <w:shd w:val="clear" w:color="auto" w:fill="auto"/>
              <w:spacing w:line="317" w:lineRule="exact"/>
              <w:ind w:firstLine="0"/>
              <w:rPr>
                <w:b w:val="0"/>
                <w:sz w:val="26"/>
                <w:szCs w:val="26"/>
              </w:rPr>
            </w:pPr>
            <w:r w:rsidRPr="00AF6F64">
              <w:rPr>
                <w:b w:val="0"/>
                <w:sz w:val="26"/>
                <w:szCs w:val="26"/>
              </w:rPr>
              <w:t>Цели программы развития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3758" w:rsidRPr="00AF6F64" w:rsidRDefault="00313758" w:rsidP="00F141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Создать условия для обеспечения качества дошкольного образования, отвечающего интересам и потребностям детей, ориентированных на пробу своих возможностей и обеспечивающих развитие ребенка во всех образовательных областях. </w:t>
            </w:r>
          </w:p>
        </w:tc>
      </w:tr>
      <w:tr w:rsidR="00313758" w:rsidRPr="00AF6F64" w:rsidTr="00001240">
        <w:trPr>
          <w:trHeight w:val="4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13758" w:rsidRPr="00AF6F64" w:rsidRDefault="00313758" w:rsidP="00001240">
            <w:pPr>
              <w:pStyle w:val="510"/>
              <w:shd w:val="clear" w:color="auto" w:fill="auto"/>
              <w:spacing w:line="317" w:lineRule="exact"/>
              <w:ind w:firstLine="0"/>
              <w:rPr>
                <w:b w:val="0"/>
                <w:sz w:val="26"/>
                <w:szCs w:val="26"/>
              </w:rPr>
            </w:pPr>
            <w:r w:rsidRPr="00AF6F64">
              <w:rPr>
                <w:b w:val="0"/>
                <w:sz w:val="26"/>
                <w:szCs w:val="26"/>
              </w:rPr>
              <w:t>Задачи программы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B62" w:rsidRPr="00AF6F64" w:rsidRDefault="005B77D5" w:rsidP="005B77D5">
            <w:pPr>
              <w:pStyle w:val="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47"/>
              <w:ind w:left="2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</w:t>
            </w:r>
            <w:r w:rsidR="00E62B62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Создать систему образования в учреждении, характеризующуюся высокой эффективностью, наличием индивидуальных образовательных программ развития детей и </w:t>
            </w:r>
            <w:r w:rsidR="00E62B62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педагогов, полноправным участием родителей в образовательном процессе. </w:t>
            </w:r>
          </w:p>
          <w:p w:rsidR="00DC7F92" w:rsidRPr="00AF6F64" w:rsidRDefault="005B77D5" w:rsidP="00DC7F92">
            <w:pPr>
              <w:autoSpaceDE w:val="0"/>
              <w:autoSpaceDN w:val="0"/>
              <w:adjustRightInd w:val="0"/>
              <w:spacing w:after="47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</w:t>
            </w:r>
            <w:r w:rsidR="00DC7F92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Создать систему методической поддержки и сопровождения педагогов, разрабатывающих авторские педагогические технологии. </w:t>
            </w:r>
          </w:p>
          <w:p w:rsidR="00A73C69" w:rsidRPr="00AF6F64" w:rsidRDefault="005B77D5" w:rsidP="004F09EF">
            <w:pPr>
              <w:autoSpaceDE w:val="0"/>
              <w:autoSpaceDN w:val="0"/>
              <w:adjustRightInd w:val="0"/>
              <w:spacing w:after="47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iCs/>
                <w:color w:val="000000"/>
                <w:sz w:val="26"/>
                <w:szCs w:val="26"/>
                <w:lang w:eastAsia="en-US"/>
              </w:rPr>
              <w:t>3.</w:t>
            </w:r>
            <w:r w:rsidR="0066513E" w:rsidRPr="00AF6F64">
              <w:rPr>
                <w:sz w:val="26"/>
                <w:szCs w:val="26"/>
              </w:rPr>
              <w:t>Повысить уровень профессиональ</w:t>
            </w:r>
            <w:r w:rsidR="004F09EF" w:rsidRPr="00AF6F64">
              <w:rPr>
                <w:sz w:val="26"/>
                <w:szCs w:val="26"/>
              </w:rPr>
              <w:t xml:space="preserve">ной компетентности </w:t>
            </w:r>
            <w:r w:rsidR="004F09EF"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педагогических кадров в соответствии с ФГОС ДО и Профессиональным стандартом. </w:t>
            </w:r>
          </w:p>
        </w:tc>
      </w:tr>
      <w:tr w:rsidR="005E68E4" w:rsidRPr="00AF6F64" w:rsidTr="00001240">
        <w:trPr>
          <w:trHeight w:val="4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E68E4" w:rsidRPr="00AF6F64" w:rsidRDefault="005E68E4" w:rsidP="00001240">
            <w:pPr>
              <w:pStyle w:val="510"/>
              <w:shd w:val="clear" w:color="auto" w:fill="auto"/>
              <w:spacing w:line="317" w:lineRule="exact"/>
              <w:ind w:firstLine="0"/>
              <w:rPr>
                <w:b w:val="0"/>
                <w:sz w:val="26"/>
                <w:szCs w:val="26"/>
              </w:rPr>
            </w:pPr>
            <w:r w:rsidRPr="00AF6F64">
              <w:rPr>
                <w:i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68E4" w:rsidRPr="00AF6F64" w:rsidRDefault="00273749" w:rsidP="0000124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AF6F64">
              <w:rPr>
                <w:color w:val="000000"/>
                <w:sz w:val="26"/>
                <w:szCs w:val="26"/>
              </w:rPr>
              <w:t>2019-2024 годы</w:t>
            </w:r>
          </w:p>
        </w:tc>
      </w:tr>
    </w:tbl>
    <w:p w:rsidR="00A75BA7" w:rsidRDefault="00A75BA7" w:rsidP="00313758">
      <w:pPr>
        <w:spacing w:line="276" w:lineRule="auto"/>
        <w:jc w:val="center"/>
        <w:rPr>
          <w:rFonts w:eastAsiaTheme="minorHAnsi"/>
          <w:b/>
          <w:color w:val="000000"/>
          <w:sz w:val="26"/>
          <w:szCs w:val="26"/>
          <w:lang w:val="en-US" w:eastAsia="en-US"/>
        </w:rPr>
      </w:pPr>
    </w:p>
    <w:p w:rsidR="00313758" w:rsidRPr="002F463C" w:rsidRDefault="00313758" w:rsidP="00A75BA7">
      <w:pPr>
        <w:spacing w:line="276" w:lineRule="auto"/>
        <w:rPr>
          <w:b/>
          <w:sz w:val="28"/>
          <w:szCs w:val="28"/>
        </w:rPr>
      </w:pPr>
      <w:r w:rsidRPr="002F463C">
        <w:rPr>
          <w:rFonts w:eastAsiaTheme="minorHAnsi"/>
          <w:b/>
          <w:color w:val="000000"/>
          <w:sz w:val="28"/>
          <w:szCs w:val="28"/>
          <w:lang w:val="en-US" w:eastAsia="en-US"/>
        </w:rPr>
        <w:t>II</w:t>
      </w:r>
      <w:r w:rsidRPr="002F463C">
        <w:rPr>
          <w:sz w:val="28"/>
          <w:szCs w:val="28"/>
        </w:rPr>
        <w:t xml:space="preserve">. </w:t>
      </w:r>
      <w:r w:rsidRPr="002F463C">
        <w:rPr>
          <w:b/>
          <w:sz w:val="28"/>
          <w:szCs w:val="28"/>
        </w:rPr>
        <w:t>Информационная справка учреждения</w:t>
      </w:r>
    </w:p>
    <w:p w:rsidR="00A75BA7" w:rsidRPr="00AF6F64" w:rsidRDefault="00A75BA7" w:rsidP="00313758">
      <w:pPr>
        <w:spacing w:line="276" w:lineRule="auto"/>
        <w:jc w:val="center"/>
        <w:rPr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758" w:rsidRPr="00AF6F64" w:rsidRDefault="00313758" w:rsidP="00001240">
            <w:pPr>
              <w:snapToGrid w:val="0"/>
              <w:rPr>
                <w:b/>
                <w:bCs/>
                <w:sz w:val="26"/>
                <w:szCs w:val="26"/>
              </w:rPr>
            </w:pPr>
            <w:r w:rsidRPr="00AF6F64">
              <w:rPr>
                <w:b/>
                <w:bCs/>
                <w:sz w:val="26"/>
                <w:szCs w:val="26"/>
              </w:rPr>
              <w:t>Полное наименование</w:t>
            </w:r>
          </w:p>
          <w:p w:rsidR="00313758" w:rsidRPr="00AF6F64" w:rsidRDefault="00313758" w:rsidP="0000124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jc w:val="both"/>
              <w:rPr>
                <w:sz w:val="26"/>
                <w:szCs w:val="26"/>
              </w:rPr>
            </w:pPr>
            <w:r w:rsidRPr="00AF6F64">
              <w:rPr>
                <w:iCs/>
                <w:sz w:val="26"/>
                <w:szCs w:val="26"/>
              </w:rPr>
              <w:t>Муниципальное автономное дошкольное образовательное учреждение</w:t>
            </w:r>
            <w:r w:rsidRPr="00AF6F64">
              <w:rPr>
                <w:b/>
                <w:iCs/>
                <w:sz w:val="26"/>
                <w:szCs w:val="26"/>
              </w:rPr>
              <w:t xml:space="preserve"> </w:t>
            </w:r>
            <w:r w:rsidRPr="00AF6F64">
              <w:rPr>
                <w:rStyle w:val="a4"/>
                <w:b w:val="0"/>
                <w:sz w:val="26"/>
                <w:szCs w:val="26"/>
              </w:rPr>
              <w:t>«Детский сад № 299» Авиастроительного района города Казани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758" w:rsidRPr="00AF6F64" w:rsidRDefault="00313758" w:rsidP="00001240">
            <w:pPr>
              <w:snapToGrid w:val="0"/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>Юридический адрес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pStyle w:val="a5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420037, Республика Татарстан, г. Казань, ул. </w:t>
            </w:r>
            <w:r w:rsidRPr="00AF6F64">
              <w:rPr>
                <w:color w:val="000000"/>
                <w:sz w:val="26"/>
                <w:szCs w:val="26"/>
              </w:rPr>
              <w:t>Лукина, д. 48а</w:t>
            </w:r>
            <w:r w:rsidRPr="00AF6F64">
              <w:rPr>
                <w:sz w:val="26"/>
                <w:szCs w:val="26"/>
              </w:rPr>
              <w:t xml:space="preserve"> </w:t>
            </w:r>
          </w:p>
          <w:p w:rsidR="00313758" w:rsidRPr="00AF6F64" w:rsidRDefault="00313758" w:rsidP="00001240">
            <w:pPr>
              <w:pStyle w:val="a5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8 (843) </w:t>
            </w:r>
            <w:r w:rsidRPr="00AF6F64">
              <w:rPr>
                <w:color w:val="000000"/>
                <w:sz w:val="26"/>
                <w:szCs w:val="26"/>
              </w:rPr>
              <w:t>570-82-61</w:t>
            </w:r>
          </w:p>
          <w:p w:rsidR="00313758" w:rsidRPr="00AF6F64" w:rsidRDefault="00313758" w:rsidP="00001240">
            <w:pPr>
              <w:pStyle w:val="a5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Официальный эл. адрес: Ds299.kzn@tatar.ru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758" w:rsidRPr="00AF6F64" w:rsidRDefault="00313758" w:rsidP="00001240">
            <w:pPr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 xml:space="preserve">Дата ввода в эксплуатацию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snapToGrid w:val="0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Функционирует с 1972 года.</w:t>
            </w:r>
          </w:p>
          <w:p w:rsidR="00313758" w:rsidRPr="00AF6F64" w:rsidRDefault="00313758" w:rsidP="00001240">
            <w:pPr>
              <w:rPr>
                <w:sz w:val="26"/>
                <w:szCs w:val="26"/>
              </w:rPr>
            </w:pP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numPr>
                <w:ilvl w:val="12"/>
                <w:numId w:val="0"/>
              </w:numPr>
              <w:contextualSpacing/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>Учредитель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pStyle w:val="a5"/>
              <w:jc w:val="both"/>
              <w:rPr>
                <w:sz w:val="26"/>
                <w:szCs w:val="26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Муниципальное образование город Казань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numPr>
                <w:ilvl w:val="12"/>
                <w:numId w:val="0"/>
              </w:numPr>
              <w:contextualSpacing/>
              <w:rPr>
                <w:b/>
                <w:sz w:val="26"/>
                <w:szCs w:val="26"/>
              </w:rPr>
            </w:pPr>
            <w:r w:rsidRPr="00AF6F64">
              <w:rPr>
                <w:b/>
                <w:bCs/>
                <w:sz w:val="26"/>
                <w:szCs w:val="26"/>
              </w:rPr>
              <w:t>Лицензия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pStyle w:val="a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sz w:val="26"/>
                <w:szCs w:val="26"/>
              </w:rPr>
              <w:t>Лицензия на право ведения образовательной деятельности серия 16 Л 01 № 002350,</w:t>
            </w:r>
            <w:r w:rsidRPr="00AF6F64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F6F64">
              <w:rPr>
                <w:spacing w:val="-1"/>
                <w:sz w:val="26"/>
                <w:szCs w:val="26"/>
              </w:rPr>
              <w:t>выдана МО и Н РТ от 13.05.2015г.,</w:t>
            </w:r>
            <w:r w:rsidRPr="00AF6F64">
              <w:rPr>
                <w:sz w:val="26"/>
                <w:szCs w:val="26"/>
              </w:rPr>
              <w:t xml:space="preserve"> регистрационный № 5964/15 бессрочно</w:t>
            </w:r>
            <w:r w:rsidRPr="00AF6F64">
              <w:rPr>
                <w:spacing w:val="-1"/>
                <w:sz w:val="26"/>
                <w:szCs w:val="26"/>
              </w:rPr>
              <w:t>.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numPr>
                <w:ilvl w:val="12"/>
                <w:numId w:val="0"/>
              </w:numPr>
              <w:contextualSpacing/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>Устав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758" w:rsidRPr="00AF6F64" w:rsidRDefault="00313758" w:rsidP="00001240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Утвержден приказом Комитета земельных и имущественных отношений Исполнительного комитета муниципального образования г. Казани № 519 /КЗИО – </w:t>
            </w:r>
            <w:proofErr w:type="spellStart"/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пк</w:t>
            </w:r>
            <w:proofErr w:type="spellEnd"/>
            <w:r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 от 27.03.2019г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758" w:rsidRPr="00AF6F64" w:rsidRDefault="00313758" w:rsidP="00001240">
            <w:pPr>
              <w:snapToGrid w:val="0"/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 xml:space="preserve">Проектная мощность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3758" w:rsidRPr="00AF6F64" w:rsidRDefault="00313758" w:rsidP="00001240">
            <w:pPr>
              <w:snapToGrid w:val="0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Проектная мощность детского сада –120 мест.</w:t>
            </w:r>
          </w:p>
          <w:p w:rsidR="00313758" w:rsidRPr="00AF6F64" w:rsidRDefault="00313758" w:rsidP="00001240">
            <w:pPr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Функционирует 6 групп</w:t>
            </w:r>
          </w:p>
        </w:tc>
      </w:tr>
      <w:tr w:rsidR="00313758" w:rsidRPr="00AF6F64" w:rsidTr="00001240">
        <w:trPr>
          <w:trHeight w:val="1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B17672" w:rsidP="00001240">
            <w:pPr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>Предмет деятельности</w:t>
            </w:r>
            <w:r w:rsidR="00313758" w:rsidRPr="00AF6F64">
              <w:rPr>
                <w:b/>
                <w:sz w:val="26"/>
                <w:szCs w:val="26"/>
              </w:rPr>
              <w:t xml:space="preserve"> ДОУ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Реализация основной образовательной программы дошкольного образования; присмотр и уход за детьми.</w:t>
            </w:r>
          </w:p>
        </w:tc>
      </w:tr>
      <w:tr w:rsidR="00313758" w:rsidRPr="00AF6F64" w:rsidTr="00001240">
        <w:trPr>
          <w:trHeight w:val="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rPr>
                <w:b/>
                <w:sz w:val="26"/>
                <w:szCs w:val="26"/>
              </w:rPr>
            </w:pPr>
            <w:r w:rsidRPr="00AF6F64">
              <w:rPr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pStyle w:val="af"/>
              <w:widowControl w:val="0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охрана жизни и укрепление физического и психического здоровья воспитанников;</w:t>
            </w:r>
          </w:p>
          <w:p w:rsidR="00313758" w:rsidRPr="00AF6F64" w:rsidRDefault="00313758" w:rsidP="00001240">
            <w:pPr>
              <w:pStyle w:val="af"/>
              <w:widowControl w:val="0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313758" w:rsidRPr="00AF6F64" w:rsidRDefault="00313758" w:rsidP="00001240">
            <w:pPr>
              <w:pStyle w:val="af"/>
              <w:widowControl w:val="0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313758" w:rsidRPr="00AF6F64" w:rsidRDefault="00313758" w:rsidP="00001240">
            <w:pPr>
              <w:pStyle w:val="af"/>
              <w:widowControl w:val="0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:rsidR="00313758" w:rsidRPr="00AF6F64" w:rsidRDefault="00313758" w:rsidP="00001240">
            <w:pPr>
              <w:pStyle w:val="af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>взаимодействие с семьями детей для обеспечения полноценного развития воспитанников;</w:t>
            </w:r>
          </w:p>
          <w:p w:rsidR="00313758" w:rsidRPr="00AF6F64" w:rsidRDefault="00313758" w:rsidP="00001240">
            <w:pPr>
              <w:pStyle w:val="af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оказание консультативной и методической помощи </w:t>
            </w:r>
            <w:r w:rsidRPr="00AF6F64">
              <w:rPr>
                <w:sz w:val="26"/>
                <w:szCs w:val="26"/>
              </w:rPr>
              <w:lastRenderedPageBreak/>
              <w:t>родителям (законным представителям) по вопросам воспитания, обучения и развития детей;</w:t>
            </w:r>
          </w:p>
          <w:p w:rsidR="00313758" w:rsidRPr="00AF6F64" w:rsidRDefault="00313758" w:rsidP="00001240">
            <w:pPr>
              <w:pStyle w:val="af"/>
              <w:widowControl w:val="0"/>
              <w:numPr>
                <w:ilvl w:val="0"/>
                <w:numId w:val="13"/>
              </w:numPr>
              <w:ind w:left="303"/>
              <w:jc w:val="both"/>
              <w:rPr>
                <w:sz w:val="26"/>
                <w:szCs w:val="26"/>
              </w:rPr>
            </w:pPr>
            <w:r w:rsidRPr="00AF6F64">
              <w:rPr>
                <w:sz w:val="26"/>
                <w:szCs w:val="26"/>
              </w:rPr>
              <w:t xml:space="preserve">организация оздоровительных мероприятий, оказание профилактической помощи воспитанникам. </w:t>
            </w:r>
          </w:p>
        </w:tc>
      </w:tr>
      <w:tr w:rsidR="00313758" w:rsidRPr="00AF6F64" w:rsidTr="00001240">
        <w:trPr>
          <w:trHeight w:val="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b/>
                <w:sz w:val="26"/>
                <w:szCs w:val="26"/>
                <w:lang w:eastAsia="en-US"/>
              </w:rPr>
              <w:lastRenderedPageBreak/>
              <w:t>Наличие специально</w:t>
            </w:r>
          </w:p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b/>
                <w:sz w:val="26"/>
                <w:szCs w:val="26"/>
                <w:lang w:eastAsia="en-US"/>
              </w:rPr>
              <w:t>оборудованных,</w:t>
            </w:r>
          </w:p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b/>
                <w:sz w:val="26"/>
                <w:szCs w:val="26"/>
                <w:lang w:eastAsia="en-US"/>
              </w:rPr>
              <w:t>помещений под</w:t>
            </w:r>
          </w:p>
          <w:p w:rsidR="00313758" w:rsidRPr="00AF6F64" w:rsidRDefault="00313758" w:rsidP="00001240">
            <w:pPr>
              <w:rPr>
                <w:b/>
                <w:sz w:val="26"/>
                <w:szCs w:val="26"/>
              </w:rPr>
            </w:pPr>
            <w:r w:rsidRPr="00AF6F64">
              <w:rPr>
                <w:rFonts w:eastAsiaTheme="minorHAnsi"/>
                <w:b/>
                <w:sz w:val="26"/>
                <w:szCs w:val="26"/>
                <w:lang w:eastAsia="en-US"/>
              </w:rPr>
              <w:t>образовательные цели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Музыкальный зал -1</w:t>
            </w:r>
          </w:p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Кабинет татарского языка - 1</w:t>
            </w:r>
          </w:p>
          <w:p w:rsidR="00313758" w:rsidRPr="00AF6F64" w:rsidRDefault="00313758" w:rsidP="0000124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Кабинет педагога-психолога-1</w:t>
            </w:r>
          </w:p>
          <w:p w:rsidR="00313758" w:rsidRPr="00AF6F64" w:rsidRDefault="00313758" w:rsidP="00001240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Кабинет ПДД – 1</w:t>
            </w:r>
          </w:p>
          <w:p w:rsidR="00313758" w:rsidRPr="00AF6F64" w:rsidRDefault="00313758" w:rsidP="00001240">
            <w:pPr>
              <w:widowControl w:val="0"/>
              <w:ind w:firstLine="3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Медицинский блок – 1</w:t>
            </w:r>
          </w:p>
          <w:p w:rsidR="00313758" w:rsidRPr="00AF6F64" w:rsidRDefault="00313758" w:rsidP="00001240">
            <w:pPr>
              <w:widowControl w:val="0"/>
              <w:ind w:firstLine="3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Методический кабинет –1</w:t>
            </w:r>
          </w:p>
        </w:tc>
      </w:tr>
    </w:tbl>
    <w:p w:rsidR="00E62B62" w:rsidRPr="00AF6F64" w:rsidRDefault="00E62B62" w:rsidP="00B17672">
      <w:pPr>
        <w:autoSpaceDE w:val="0"/>
        <w:autoSpaceDN w:val="0"/>
        <w:adjustRightInd w:val="0"/>
        <w:spacing w:after="28" w:line="276" w:lineRule="auto"/>
        <w:rPr>
          <w:rFonts w:eastAsiaTheme="minorHAnsi"/>
          <w:b/>
          <w:color w:val="000000"/>
          <w:sz w:val="26"/>
          <w:szCs w:val="26"/>
          <w:lang w:val="en-US" w:eastAsia="en-US"/>
        </w:rPr>
      </w:pPr>
    </w:p>
    <w:p w:rsidR="00A75BA7" w:rsidRPr="002F463C" w:rsidRDefault="00355EEA" w:rsidP="00B17672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F463C">
        <w:rPr>
          <w:rFonts w:eastAsiaTheme="minorHAnsi"/>
          <w:b/>
          <w:color w:val="000000"/>
          <w:sz w:val="28"/>
          <w:szCs w:val="28"/>
          <w:lang w:val="en-US" w:eastAsia="en-US"/>
        </w:rPr>
        <w:t>III</w:t>
      </w:r>
      <w:r w:rsidRPr="002F463C">
        <w:rPr>
          <w:rFonts w:eastAsiaTheme="minorHAnsi"/>
          <w:b/>
          <w:color w:val="000000"/>
          <w:sz w:val="28"/>
          <w:szCs w:val="28"/>
          <w:lang w:eastAsia="en-US"/>
        </w:rPr>
        <w:t>.</w:t>
      </w:r>
      <w:r w:rsidRPr="002F463C">
        <w:rPr>
          <w:b/>
          <w:sz w:val="28"/>
          <w:szCs w:val="28"/>
          <w:lang w:val="tt-RU"/>
        </w:rPr>
        <w:t xml:space="preserve"> </w:t>
      </w:r>
      <w:r w:rsidRPr="002F463C">
        <w:rPr>
          <w:rFonts w:eastAsiaTheme="minorHAnsi"/>
          <w:b/>
          <w:color w:val="000000"/>
          <w:sz w:val="28"/>
          <w:szCs w:val="28"/>
          <w:lang w:eastAsia="en-US"/>
        </w:rPr>
        <w:t>Концептуальные основы развития учреждения</w:t>
      </w:r>
    </w:p>
    <w:p w:rsidR="00B17672" w:rsidRPr="002F463C" w:rsidRDefault="00B17672" w:rsidP="00B17672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371AFD" w:rsidRPr="00AF6F64" w:rsidRDefault="005D6983" w:rsidP="00B1767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b/>
          <w:iCs/>
          <w:color w:val="000000"/>
          <w:sz w:val="26"/>
          <w:szCs w:val="26"/>
          <w:lang w:eastAsia="en-US"/>
        </w:rPr>
        <w:t>Методологической основой</w:t>
      </w:r>
      <w:r w:rsidRPr="00AF6F64">
        <w:rPr>
          <w:rFonts w:eastAsiaTheme="minorHAnsi"/>
          <w:iCs/>
          <w:color w:val="000000"/>
          <w:sz w:val="26"/>
          <w:szCs w:val="26"/>
          <w:lang w:eastAsia="en-US"/>
        </w:rPr>
        <w:t xml:space="preserve"> Программы</w:t>
      </w:r>
      <w:r w:rsidRPr="00AF6F64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развития Учреждения являются: теория культурно-исторического развития психики человека (Л.С. Выготский, А.Н. Леонтьев), учение о роли деятельности в развитии личности (Б.Г. Ананьев, Л.С. Выготский, А.Н. Леонтьев, С.Л. Рубинштейн,) социально-психологическая теория развития личности (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Г.М.Андреева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, Я.Л.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Коломинский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,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Б.Ф.Ломов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, Б.Д.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Парыгин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>, А.В. Петровский и др.); психолого-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педагогическе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исследования по проблеме исследования структуры и процессуальных характеристик детской деятельности (А.И. Донцов, А.А. Журавлев, Л.И. Уманский и др.); психолого-педагогические концепции игровой деятельности дошкольников (К.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Гарви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, Н.Я. Михайленко, Н.А. Короткова, Д.Б.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Эльконин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); концепция целостного развития ребенка – дошкольника как субъекта детской деятельности и нравственного поведения (Т.И. Бабаева, М.В.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Крулехт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); психолого-педагогические концепции социализации-индивидуализации личности (Н.Ф. Голованова, А.В. Петровский); теория психологического и педагогического проектирования образовательной  </w:t>
      </w:r>
      <w:r w:rsidRPr="00AF6F64">
        <w:rPr>
          <w:rFonts w:eastAsiaTheme="minorHAnsi"/>
          <w:sz w:val="26"/>
          <w:szCs w:val="26"/>
          <w:lang w:eastAsia="en-US"/>
        </w:rPr>
        <w:t xml:space="preserve">среды (Т.И. Бабаева, Е.С. Заир-Бек, О.Г. </w:t>
      </w:r>
      <w:proofErr w:type="spellStart"/>
      <w:r w:rsidRPr="00AF6F64">
        <w:rPr>
          <w:rFonts w:eastAsiaTheme="minorHAnsi"/>
          <w:sz w:val="26"/>
          <w:szCs w:val="26"/>
          <w:lang w:eastAsia="en-US"/>
        </w:rPr>
        <w:t>Прикот</w:t>
      </w:r>
      <w:proofErr w:type="spellEnd"/>
      <w:r w:rsidRPr="00AF6F64">
        <w:rPr>
          <w:rFonts w:eastAsiaTheme="minorHAnsi"/>
          <w:sz w:val="26"/>
          <w:szCs w:val="26"/>
          <w:lang w:eastAsia="en-US"/>
        </w:rPr>
        <w:t xml:space="preserve">, В.А. </w:t>
      </w:r>
      <w:proofErr w:type="spellStart"/>
      <w:r w:rsidRPr="00AF6F64">
        <w:rPr>
          <w:rFonts w:eastAsiaTheme="minorHAnsi"/>
          <w:sz w:val="26"/>
          <w:szCs w:val="26"/>
          <w:lang w:eastAsia="en-US"/>
        </w:rPr>
        <w:t>Ясвин</w:t>
      </w:r>
      <w:proofErr w:type="spellEnd"/>
      <w:r w:rsidRPr="00AF6F64">
        <w:rPr>
          <w:rFonts w:eastAsiaTheme="minorHAnsi"/>
          <w:sz w:val="26"/>
          <w:szCs w:val="26"/>
          <w:lang w:eastAsia="en-US"/>
        </w:rPr>
        <w:t xml:space="preserve"> и др.); концепция построения развивающей среды дошкольных учреждений (А.Г. </w:t>
      </w:r>
      <w:proofErr w:type="spellStart"/>
      <w:r w:rsidRPr="00AF6F64">
        <w:rPr>
          <w:rFonts w:eastAsiaTheme="minorHAnsi"/>
          <w:sz w:val="26"/>
          <w:szCs w:val="26"/>
          <w:lang w:eastAsia="en-US"/>
        </w:rPr>
        <w:t>Асмолов</w:t>
      </w:r>
      <w:proofErr w:type="spellEnd"/>
      <w:r w:rsidRPr="00AF6F64">
        <w:rPr>
          <w:rFonts w:eastAsiaTheme="minorHAnsi"/>
          <w:sz w:val="26"/>
          <w:szCs w:val="26"/>
          <w:lang w:eastAsia="en-US"/>
        </w:rPr>
        <w:t xml:space="preserve">, С.Л. Новоселова, В.А. Петровский, Л.П. Стрелкова, М.Н. Полякова и др.); личностно-ориентированное образование (Е.В. </w:t>
      </w:r>
      <w:proofErr w:type="spellStart"/>
      <w:r w:rsidRPr="00AF6F64">
        <w:rPr>
          <w:rFonts w:eastAsiaTheme="minorHAnsi"/>
          <w:sz w:val="26"/>
          <w:szCs w:val="26"/>
          <w:lang w:eastAsia="en-US"/>
        </w:rPr>
        <w:t>Бондаревская</w:t>
      </w:r>
      <w:proofErr w:type="spellEnd"/>
      <w:r w:rsidRPr="00AF6F64">
        <w:rPr>
          <w:rFonts w:eastAsiaTheme="minorHAnsi"/>
          <w:sz w:val="26"/>
          <w:szCs w:val="26"/>
          <w:lang w:eastAsia="en-US"/>
        </w:rPr>
        <w:t xml:space="preserve">, В.П. Сериков, А.В. Петровский, И.С. </w:t>
      </w:r>
      <w:proofErr w:type="spellStart"/>
      <w:r w:rsidRPr="00AF6F64">
        <w:rPr>
          <w:rFonts w:eastAsiaTheme="minorHAnsi"/>
          <w:sz w:val="26"/>
          <w:szCs w:val="26"/>
          <w:lang w:eastAsia="en-US"/>
        </w:rPr>
        <w:t>Якиманская</w:t>
      </w:r>
      <w:proofErr w:type="spellEnd"/>
      <w:r w:rsidRPr="00AF6F64">
        <w:rPr>
          <w:rFonts w:eastAsiaTheme="minorHAnsi"/>
          <w:sz w:val="26"/>
          <w:szCs w:val="26"/>
          <w:lang w:eastAsia="en-US"/>
        </w:rPr>
        <w:t>).</w:t>
      </w:r>
    </w:p>
    <w:p w:rsidR="005D6983" w:rsidRPr="00AF6F64" w:rsidRDefault="005D6983" w:rsidP="005B77D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F6F64">
        <w:rPr>
          <w:b/>
          <w:sz w:val="26"/>
          <w:szCs w:val="26"/>
        </w:rPr>
        <w:t>Основой инновационного движения</w:t>
      </w:r>
      <w:r w:rsidRPr="00AF6F64">
        <w:rPr>
          <w:sz w:val="26"/>
          <w:szCs w:val="26"/>
        </w:rPr>
        <w:t xml:space="preserve"> Учреждения является опора на стратегию модернизации российского дошкольного образования, которая связывает его социальные, организационные, финансово-экономические, психолого-педагогические, региональные и другие приоритеты. Результатом является </w:t>
      </w:r>
      <w:r w:rsidR="003D32BC" w:rsidRPr="00AF6F64">
        <w:rPr>
          <w:sz w:val="26"/>
          <w:szCs w:val="26"/>
        </w:rPr>
        <w:t>образовательный продукт,</w:t>
      </w:r>
      <w:r w:rsidRPr="00AF6F64">
        <w:rPr>
          <w:sz w:val="26"/>
          <w:szCs w:val="26"/>
        </w:rPr>
        <w:t xml:space="preserve"> соответствующий реальным потребностям субъектов педагогической системы - детей и взрослых. Программа развития Учреждения направлена на повышение качества дошкольного образования, поддержку основных линий развития, отвечающих своеобразию возраста (развитие воображения, образного мышления, речи и речевого общения, произвольности и др.), с учетом закономерностей возрастного становления детских видов деятельностей, с приоритетами социально-личностного развития ребенка.</w:t>
      </w:r>
    </w:p>
    <w:p w:rsidR="005D6983" w:rsidRPr="00AF6F64" w:rsidRDefault="005D6983" w:rsidP="005B77D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Cs/>
          <w:color w:val="000000"/>
          <w:sz w:val="26"/>
          <w:szCs w:val="26"/>
          <w:lang w:eastAsia="en-US"/>
        </w:rPr>
        <w:t>Основными принципами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,</w:t>
      </w:r>
      <w:r w:rsidR="003D32BC" w:rsidRPr="00AF6F64">
        <w:rPr>
          <w:rFonts w:eastAsiaTheme="minorHAnsi"/>
          <w:color w:val="000000"/>
          <w:sz w:val="26"/>
          <w:szCs w:val="26"/>
          <w:lang w:eastAsia="en-US"/>
        </w:rPr>
        <w:t xml:space="preserve"> на которых строит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ся деятельность МАДОУ «Детский сад №</w:t>
      </w:r>
      <w:r w:rsidR="00285140"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299», являются: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принцип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гуманизации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принцип демократизации;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целостного развития личности каждого ребенка;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гуманизации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целей и принципов образовательной работы с детьми;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развития профессиональной компетентности педагогических кадров в соответствии с ФГОС ДО и Профессиональным стандартом.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совершенствования образовательной среды через создание оптимальных условий для воспитания, обучения и развития детей;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опережающего и адекватного реагирования на запросы основных потребителей образовательных услуг и социокультурные запросы общества; </w:t>
      </w:r>
    </w:p>
    <w:p w:rsidR="005D6983" w:rsidRPr="00AF6F64" w:rsidRDefault="005D6983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ind w:left="68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вовлечения родителей и общественности в управление дошкольным Учреждением. </w:t>
      </w:r>
    </w:p>
    <w:p w:rsidR="003D32BC" w:rsidRPr="00AF6F64" w:rsidRDefault="00D82A51" w:rsidP="00D82A51">
      <w:pPr>
        <w:tabs>
          <w:tab w:val="left" w:pos="709"/>
        </w:tabs>
        <w:autoSpaceDE w:val="0"/>
        <w:autoSpaceDN w:val="0"/>
        <w:adjustRightInd w:val="0"/>
        <w:ind w:firstLine="320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iCs/>
          <w:color w:val="000000"/>
          <w:sz w:val="26"/>
          <w:szCs w:val="26"/>
          <w:lang w:eastAsia="en-US"/>
        </w:rPr>
        <w:tab/>
      </w:r>
      <w:r w:rsidR="003D32BC" w:rsidRPr="00AF6F64">
        <w:rPr>
          <w:rFonts w:eastAsiaTheme="minorHAnsi"/>
          <w:b/>
          <w:iCs/>
          <w:color w:val="000000"/>
          <w:sz w:val="26"/>
          <w:szCs w:val="26"/>
          <w:lang w:eastAsia="en-US"/>
        </w:rPr>
        <w:t xml:space="preserve">Ключевые идеи. </w:t>
      </w:r>
    </w:p>
    <w:p w:rsidR="003D32BC" w:rsidRPr="00AF6F64" w:rsidRDefault="003D32BC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Сконструированное содержание образования ориентирует педагогов на создание единого образовательного пространства как среды развития и саморазвития личности ребенка. Это создает условия для достижения оптимального уровня психофизического здоровья, получения позитивного опыта и развития во всех образовательных областях. </w:t>
      </w:r>
    </w:p>
    <w:p w:rsidR="003D32BC" w:rsidRPr="00AF6F64" w:rsidRDefault="003D32BC" w:rsidP="00133535">
      <w:pPr>
        <w:pStyle w:val="af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Полное раскрытие творческого потенциала коллектива педагогов и родителей в создании доброжелательной, творческой атмосферы, где учитывались бы интересы и желания каждого участника образовательного процесс создавались условия для проявления самостоятельности, ответственности, инициативы, творчества. </w:t>
      </w:r>
    </w:p>
    <w:p w:rsidR="003D32BC" w:rsidRPr="00AF6F64" w:rsidRDefault="003D32BC" w:rsidP="003D32BC">
      <w:pPr>
        <w:pStyle w:val="af"/>
        <w:autoSpaceDE w:val="0"/>
        <w:autoSpaceDN w:val="0"/>
        <w:adjustRightInd w:val="0"/>
        <w:ind w:firstLine="696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Выявленный круг противоречий в процессе аналитико-прогностического обоснования Программы развития позволяет констатировать наличие широкого проблемного поля в деятельности Учреждения. Процесс перехода учреждения от режима функционирования к режиму развития, рассматривается не просто как способ разрешения противоречий, а с точки зрения прогнозирования и проектирования перспективы дальнейшего развития Учреждения. В этой связи возникает необходимость преобразования всех структурных компонентов системы.</w:t>
      </w:r>
    </w:p>
    <w:p w:rsidR="005D6983" w:rsidRPr="00AF6F64" w:rsidRDefault="00B849F5" w:rsidP="00D82A51">
      <w:pPr>
        <w:autoSpaceDE w:val="0"/>
        <w:autoSpaceDN w:val="0"/>
        <w:adjustRightInd w:val="0"/>
        <w:ind w:left="680"/>
        <w:jc w:val="both"/>
        <w:rPr>
          <w:sz w:val="26"/>
          <w:szCs w:val="26"/>
        </w:rPr>
      </w:pPr>
      <w:r w:rsidRPr="00AF6F64">
        <w:rPr>
          <w:b/>
          <w:bCs/>
          <w:iCs/>
          <w:sz w:val="26"/>
          <w:szCs w:val="26"/>
        </w:rPr>
        <w:t>Стратегическая цель</w:t>
      </w:r>
      <w:r w:rsidRPr="00AF6F64">
        <w:rPr>
          <w:iCs/>
          <w:sz w:val="26"/>
          <w:szCs w:val="26"/>
        </w:rPr>
        <w:t xml:space="preserve">: </w:t>
      </w:r>
      <w:r w:rsidRPr="00AF6F64">
        <w:rPr>
          <w:sz w:val="26"/>
          <w:szCs w:val="26"/>
        </w:rPr>
        <w:t>совершенствование и развитие педагогической системы Учреждения через создание единого образовательного пространства,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областях.</w:t>
      </w:r>
    </w:p>
    <w:p w:rsidR="00614CE1" w:rsidRPr="00AF6F64" w:rsidRDefault="00614CE1" w:rsidP="003D32BC">
      <w:pPr>
        <w:autoSpaceDE w:val="0"/>
        <w:autoSpaceDN w:val="0"/>
        <w:adjustRightInd w:val="0"/>
        <w:ind w:left="680" w:firstLine="708"/>
        <w:jc w:val="both"/>
        <w:rPr>
          <w:sz w:val="26"/>
          <w:szCs w:val="26"/>
        </w:rPr>
      </w:pPr>
    </w:p>
    <w:p w:rsidR="00355EEA" w:rsidRPr="002F463C" w:rsidRDefault="00355EEA" w:rsidP="007653FA">
      <w:pPr>
        <w:jc w:val="both"/>
        <w:rPr>
          <w:b/>
          <w:sz w:val="28"/>
          <w:szCs w:val="28"/>
          <w:lang w:val="tt-RU"/>
        </w:rPr>
      </w:pPr>
      <w:r w:rsidRPr="002F463C">
        <w:rPr>
          <w:rFonts w:eastAsiaTheme="minorHAnsi"/>
          <w:b/>
          <w:color w:val="000000"/>
          <w:sz w:val="28"/>
          <w:szCs w:val="28"/>
          <w:lang w:val="en-US" w:eastAsia="en-US"/>
        </w:rPr>
        <w:t>IV</w:t>
      </w:r>
      <w:r w:rsidRPr="002F463C">
        <w:rPr>
          <w:rFonts w:eastAsiaTheme="minorHAnsi"/>
          <w:b/>
          <w:color w:val="000000"/>
          <w:sz w:val="28"/>
          <w:szCs w:val="28"/>
          <w:lang w:eastAsia="en-US"/>
        </w:rPr>
        <w:t xml:space="preserve">. </w:t>
      </w:r>
      <w:r w:rsidRPr="002F463C">
        <w:rPr>
          <w:b/>
          <w:sz w:val="28"/>
          <w:szCs w:val="28"/>
          <w:lang w:val="tt-RU"/>
        </w:rPr>
        <w:t>Аналитико- прогностическое обоснование программы развития</w:t>
      </w:r>
    </w:p>
    <w:p w:rsidR="00B17672" w:rsidRPr="00B17672" w:rsidRDefault="00B17672" w:rsidP="007653FA">
      <w:pPr>
        <w:jc w:val="both"/>
        <w:rPr>
          <w:b/>
          <w:sz w:val="26"/>
          <w:szCs w:val="26"/>
          <w:lang w:val="tt-RU"/>
        </w:rPr>
      </w:pPr>
    </w:p>
    <w:p w:rsidR="0049256B" w:rsidRPr="002F463C" w:rsidRDefault="0049256B" w:rsidP="007653FA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F463C">
        <w:rPr>
          <w:b/>
          <w:sz w:val="28"/>
          <w:szCs w:val="28"/>
        </w:rPr>
        <w:t>Характеристика состояния Учреждения</w:t>
      </w:r>
    </w:p>
    <w:p w:rsidR="00B849F5" w:rsidRPr="00AF6F64" w:rsidRDefault="00B849F5" w:rsidP="007653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1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цели и приоритеты развития дошкольного учреждения. </w:t>
      </w:r>
    </w:p>
    <w:p w:rsidR="00B849F5" w:rsidRPr="00AF6F64" w:rsidRDefault="00B849F5" w:rsidP="007653F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Цели учреждения определены в соответствии Федеральным законом 273-ФЗ «Об образовании в Российской Федерации», Федеральным государственным образовательным стандартом дошкольного образования, профессиональным стандартом «Педагог». </w:t>
      </w:r>
    </w:p>
    <w:p w:rsidR="00B849F5" w:rsidRPr="00AF6F64" w:rsidRDefault="00B849F5" w:rsidP="007653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Однако педагоги и родители слабо вовлечены в определение стратегической линии развития детского сада, в основном, это является прерогативой руководителя. </w:t>
      </w:r>
    </w:p>
    <w:p w:rsidR="00CE41AC" w:rsidRDefault="00CE41AC" w:rsidP="00B849F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B849F5" w:rsidRPr="00AF6F64" w:rsidRDefault="00B849F5" w:rsidP="00B849F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lastRenderedPageBreak/>
        <w:t xml:space="preserve">2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обеспечение доступности дошкольного образования. </w:t>
      </w:r>
    </w:p>
    <w:p w:rsidR="00B849F5" w:rsidRPr="00AF6F64" w:rsidRDefault="00B849F5" w:rsidP="00B849F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Учреждение строит свою деятельность на основе анализа обеспеченности детей дошкольного возраста в шаговой доступности. В коллективе педагогов и родителей практикуется открытое обсуждение проблем, принятие совместных решений по обеспечению доступности дошкольного образования для детей микрорайона. </w:t>
      </w:r>
    </w:p>
    <w:p w:rsidR="00B849F5" w:rsidRPr="00AF6F64" w:rsidRDefault="00B849F5" w:rsidP="00B849F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Для получения качественного образования детьми с ограниченными возможностями здоровья создаются условия для оказания ранней коррекционной помощи, социальному развитию этих детей, посредством организации инклюзивного образования детей с ограниченными возможностями здоровья. Однако среда в детском саду по-прежнему остается во многом недоступной для многих детей с особыми образовательными потребностями.</w:t>
      </w:r>
    </w:p>
    <w:p w:rsidR="000F17DF" w:rsidRPr="00AF6F64" w:rsidRDefault="000F17DF" w:rsidP="00B849F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0F17DF" w:rsidRPr="00AF6F64" w:rsidRDefault="000F17DF" w:rsidP="000F17D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3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содержание дошкольного образования </w:t>
      </w:r>
    </w:p>
    <w:p w:rsidR="000F17DF" w:rsidRPr="00AF6F64" w:rsidRDefault="000F17DF" w:rsidP="000F17DF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ab/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Учреждении разработана и реализуется основная образовательная программа </w:t>
      </w:r>
      <w:r w:rsidRPr="00AF6F64">
        <w:rPr>
          <w:bCs/>
          <w:spacing w:val="-4"/>
          <w:sz w:val="26"/>
          <w:szCs w:val="26"/>
        </w:rPr>
        <w:t xml:space="preserve">муниципального автономного дошкольного образовательного учреждения «Детский сад № 299» Авиастроительного района г. Казани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(далее – ООП ДО).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Программа состоит из обязательной части и части, формируемой участниками образовательных отношений. </w:t>
      </w:r>
    </w:p>
    <w:p w:rsidR="000F17DF" w:rsidRPr="00AF6F64" w:rsidRDefault="000F17DF" w:rsidP="00AA358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Обязательная часть Программы, разработана с учётом примерной основной образовательной программы дошкольного образования «Открытия» под ред. Е.Г. Юдиной. – М.: Мозаика–Синтез, 2015г. Особенностью обязательной части ООП ДО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 </w:t>
      </w:r>
    </w:p>
    <w:p w:rsidR="000F17DF" w:rsidRPr="00AF6F64" w:rsidRDefault="000F17DF" w:rsidP="00AA358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Вариативная часть ООП ДО разработана в соответствии с Региональной программой дошкольного образования «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Сөенеч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» – «Радость познания» под ред.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Шаеховой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0F17DF" w:rsidRPr="00AF6F64" w:rsidRDefault="000F17DF" w:rsidP="0008494C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 – 40% общего объема Программы. </w:t>
      </w:r>
    </w:p>
    <w:p w:rsidR="000F17DF" w:rsidRPr="00AF6F64" w:rsidRDefault="000F17DF" w:rsidP="000F17D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ООП ДО разработана на основе ФГОС ДО и реализуется в работе с детьми. </w:t>
      </w:r>
    </w:p>
    <w:p w:rsidR="00CE12DE" w:rsidRPr="00AF6F64" w:rsidRDefault="00CE12DE" w:rsidP="0008494C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:rsidR="0008494C" w:rsidRPr="00AF6F64" w:rsidRDefault="0008494C" w:rsidP="0008494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4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качество реализации основной образовательной программы дошкольного образования. </w:t>
      </w:r>
    </w:p>
    <w:p w:rsidR="0008494C" w:rsidRPr="00AF6F64" w:rsidRDefault="0008494C" w:rsidP="00A20F9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Особенностью образовательного процесса является практическая реализация принципов развивающего образования: одним из центральных является принцип «сквозного» развития ребенка, т.е. комплексного развития его способностей во всех областях и во всех видах деятельности. Этот принцип особенно адекватен специфике дошкольного возраста, когда образование является не предметным, а комплексным; соответствует критериям полноты, необходимости и достаточности;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строится с учетом принципа интеграции образовательных областей в соответствии с возрастными возможностями;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 </w:t>
      </w:r>
    </w:p>
    <w:p w:rsidR="0008494C" w:rsidRPr="00AF6F64" w:rsidRDefault="0008494C" w:rsidP="00A20F9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Образовательный процесс реализуется в двух основных организационных моделях, включающих совместную деятельность взрослого и детей, самостоятельную деятельность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Потенциал дошкольного образования направлен на развитие таких способностей у ребенка, которые были бы востребованы в быстро меняющемся мир, а именно: постоянно учиться, критично мыслить, уметь делать выбор и нести за него ответственность, ставить и решать проблемы, заботиться о людях, обществе, стране, окружающей среде, быть творческим, проявлять изобретательность. Эффективность реализации этих двух направлений развития детей отслеживается на основе нормативной карты развития Н.</w:t>
      </w:r>
      <w:r w:rsidR="00A20F97"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Коротковой и П.</w:t>
      </w:r>
      <w:r w:rsidR="00A20F97"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Нежнова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. В процессе мониторинга на основе наблюдений исследуется проявление инициативы, а также эмоциональный фон развития. Мониторинг носит сквозной характер и обеспечивает возможность оценки динамики достижений детей. </w:t>
      </w:r>
    </w:p>
    <w:p w:rsidR="0008494C" w:rsidRPr="00AF6F64" w:rsidRDefault="00401FB3" w:rsidP="0008494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>Действующая система наблюдения за развитием</w:t>
      </w:r>
      <w:r w:rsidR="0008494C" w:rsidRPr="00AF6F64">
        <w:rPr>
          <w:rFonts w:eastAsiaTheme="minorHAnsi"/>
          <w:sz w:val="26"/>
          <w:szCs w:val="26"/>
          <w:lang w:eastAsia="en-US"/>
        </w:rPr>
        <w:t xml:space="preserve"> детей характеризуется </w:t>
      </w:r>
      <w:r w:rsidRPr="00AF6F64">
        <w:rPr>
          <w:rFonts w:eastAsiaTheme="minorHAnsi"/>
          <w:sz w:val="26"/>
          <w:szCs w:val="26"/>
          <w:lang w:eastAsia="en-US"/>
        </w:rPr>
        <w:t xml:space="preserve">для педагогов </w:t>
      </w:r>
      <w:r w:rsidR="0008494C" w:rsidRPr="00AF6F64">
        <w:rPr>
          <w:rFonts w:eastAsiaTheme="minorHAnsi"/>
          <w:sz w:val="26"/>
          <w:szCs w:val="26"/>
          <w:lang w:eastAsia="en-US"/>
        </w:rPr>
        <w:t>невысокой ясностью критериев по направлениям развития. Результаты индивидуальной диагностики не всегда являются доступными для родителей. Родители не всегда вовлечены в разработку индивидуальных программ развития.</w:t>
      </w:r>
    </w:p>
    <w:p w:rsidR="00A20F97" w:rsidRPr="00AF6F64" w:rsidRDefault="00A20F97" w:rsidP="00A20F97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:rsidR="00A20F97" w:rsidRPr="00AF6F64" w:rsidRDefault="00A20F97" w:rsidP="00A20F97">
      <w:pPr>
        <w:autoSpaceDE w:val="0"/>
        <w:autoSpaceDN w:val="0"/>
        <w:adjustRightInd w:val="0"/>
        <w:ind w:left="-5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5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кадровое обеспечение реализации основной образовательной программы дошкольного образования. </w:t>
      </w:r>
    </w:p>
    <w:p w:rsidR="00A20F97" w:rsidRPr="00AF6F64" w:rsidRDefault="00A20F97" w:rsidP="00361D7F">
      <w:pPr>
        <w:autoSpaceDE w:val="0"/>
        <w:autoSpaceDN w:val="0"/>
        <w:adjustRightInd w:val="0"/>
        <w:ind w:left="-57"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Детский сад обеспечен педагогическими кадр</w:t>
      </w:r>
      <w:r w:rsidR="00361D7F" w:rsidRPr="00AF6F64">
        <w:rPr>
          <w:rFonts w:eastAsiaTheme="minorHAnsi"/>
          <w:color w:val="000000"/>
          <w:sz w:val="26"/>
          <w:szCs w:val="26"/>
          <w:lang w:eastAsia="en-US"/>
        </w:rPr>
        <w:t xml:space="preserve">ами. В учреждении работают 12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педагогов. Высшее образование имеют </w:t>
      </w:r>
      <w:r w:rsidR="00361D7F" w:rsidRPr="00AF6F64">
        <w:rPr>
          <w:rFonts w:eastAsiaTheme="minorHAnsi"/>
          <w:color w:val="000000"/>
          <w:sz w:val="26"/>
          <w:szCs w:val="26"/>
          <w:lang w:eastAsia="en-US"/>
        </w:rPr>
        <w:t xml:space="preserve">8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педагог</w:t>
      </w:r>
      <w:r w:rsidR="00361D7F" w:rsidRPr="00AF6F64">
        <w:rPr>
          <w:rFonts w:eastAsiaTheme="minorHAnsi"/>
          <w:color w:val="000000"/>
          <w:sz w:val="26"/>
          <w:szCs w:val="26"/>
          <w:lang w:eastAsia="en-US"/>
        </w:rPr>
        <w:t>ов (67%), среднее специальное – 4 педагогов (33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%). Высшую категорию имеют </w:t>
      </w:r>
      <w:r w:rsidR="00361D7F" w:rsidRPr="00AF6F64">
        <w:rPr>
          <w:rFonts w:eastAsiaTheme="minorHAnsi"/>
          <w:color w:val="000000"/>
          <w:sz w:val="26"/>
          <w:szCs w:val="26"/>
          <w:lang w:eastAsia="en-US"/>
        </w:rPr>
        <w:t>2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361D7F" w:rsidRPr="00AF6F64">
        <w:rPr>
          <w:rFonts w:eastAsiaTheme="minorHAnsi"/>
          <w:color w:val="000000"/>
          <w:sz w:val="26"/>
          <w:szCs w:val="26"/>
          <w:lang w:eastAsia="en-US"/>
        </w:rPr>
        <w:t>педагога (17%), первую - 6 чел. (50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%). Для оказания дополнительных образовательных услуг привлекаются специалисты детского сада и образовательных учреждений района. </w:t>
      </w:r>
    </w:p>
    <w:p w:rsidR="00A20F97" w:rsidRPr="00AF6F64" w:rsidRDefault="00A20F97" w:rsidP="00A20F9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Однако вопрос квалификационного соответствия педагогов требованиям профессиональных стандартов остается актуальным. Необходимо провести мероприятия и создать условия по обучению тех педагогов, которые не обладают навыками, установленными в профессиональном стандарте «Педагог».</w:t>
      </w:r>
    </w:p>
    <w:p w:rsidR="000A7A2F" w:rsidRPr="00AF6F64" w:rsidRDefault="000A7A2F" w:rsidP="00A20F97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0A7A2F" w:rsidRPr="00AF6F64" w:rsidRDefault="000A7A2F" w:rsidP="000A7A2F">
      <w:pPr>
        <w:autoSpaceDE w:val="0"/>
        <w:autoSpaceDN w:val="0"/>
        <w:adjustRightInd w:val="0"/>
        <w:ind w:left="-5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>6 критерий: п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сихологическая и методическая поддержка профессионального развития педагогов. </w:t>
      </w:r>
    </w:p>
    <w:p w:rsidR="000A7A2F" w:rsidRPr="00AF6F64" w:rsidRDefault="000A7A2F" w:rsidP="007E1A79">
      <w:pPr>
        <w:pStyle w:val="Default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 xml:space="preserve">В Учреждении ведется интересная и полезная для большинства педагогов методическая работа, хотя преобладают массовые, недостаточно дифференцированные ее формы. Используются интересные формы работы с педагогами, осваивающими личностно-ориентированные технологии: педсовет-диалог, тренинги, заседания творческих групп, объединений, индивидуальные </w:t>
      </w:r>
      <w:r w:rsidRPr="00AF6F64">
        <w:rPr>
          <w:rFonts w:eastAsiaTheme="minorHAnsi"/>
          <w:sz w:val="26"/>
          <w:szCs w:val="26"/>
          <w:lang w:eastAsia="en-US"/>
        </w:rPr>
        <w:lastRenderedPageBreak/>
        <w:t xml:space="preserve">методические разработки, семинары. Проводится целенаправленная работа профессиональному совершенствованию педагогов. </w:t>
      </w:r>
    </w:p>
    <w:p w:rsidR="000A7A2F" w:rsidRPr="00AF6F64" w:rsidRDefault="000A7A2F" w:rsidP="000A7A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Однако не все педагоги могут самостоятельно определять свои профессиональные цели, находить возможности для профессионального роста, самостоятельно планировать собственное развитие в профессиональной сфере. Для этого необходима большая дифференциация в оказании методической поддержки каждому педагогу на основе изучения особенности его профессиональной деятельности.</w:t>
      </w:r>
    </w:p>
    <w:p w:rsidR="00E033C6" w:rsidRPr="00AF6F64" w:rsidRDefault="00E033C6" w:rsidP="000A7A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033C6" w:rsidRPr="00AF6F64" w:rsidRDefault="00E033C6" w:rsidP="00E033C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>7 критерий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: преобладающие ценности педагогического коллектива Учреждения </w:t>
      </w:r>
    </w:p>
    <w:p w:rsidR="00E033C6" w:rsidRPr="00AF6F64" w:rsidRDefault="00E033C6" w:rsidP="00E033C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Ценности, основанные на безусловном принятии особенностей ребенка, приняты большинством педагогов. Развитие личностных качеств самостоятельности и инициативности является целью профессиональной деятельности педагогов. </w:t>
      </w:r>
    </w:p>
    <w:p w:rsidR="00E033C6" w:rsidRPr="00AF6F64" w:rsidRDefault="00E033C6" w:rsidP="00E033C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Однако еще не все педагоги ориентируются на индивидуальные личностные качества детей и строят обучение с учетом уровня их развития, не всегда удается строить образовательный процесс в контексте жизненных интересов и опыта ребенка; не все педагоги владеют способами организации диалога, обмена мнениями, свободного выражения различных точек зрения, обеспечения права выбора детской деятельности.</w:t>
      </w:r>
    </w:p>
    <w:p w:rsidR="00E033C6" w:rsidRPr="00AF6F64" w:rsidRDefault="00E033C6" w:rsidP="00E033C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033C6" w:rsidRPr="00AF6F64" w:rsidRDefault="00E033C6" w:rsidP="00E033C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8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Профессиональная компетентность педагогов </w:t>
      </w:r>
    </w:p>
    <w:p w:rsidR="00E033C6" w:rsidRPr="00AF6F64" w:rsidRDefault="00E033C6" w:rsidP="007E1A7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Педагоги Учреждения владеют современными методами обучения; умеют анализировать свою деятельность, причины успехов и неудач; устанавливают связь обучения с опытом детей, воздействием на эмоциональную сферу. Педагоги верят в эффективность использования проектной деятельности в обеспечении развития ребенка во всех образовательных областях. </w:t>
      </w:r>
    </w:p>
    <w:p w:rsidR="00E033C6" w:rsidRPr="00AF6F64" w:rsidRDefault="00E033C6" w:rsidP="007E1A7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Однако в режимных моментах, во время проведения прогулки педагоги используют преимущественно вербально-репродуктивные методы обучения. Не все педагоги строят обучение на основе целостного изучения личности детей, не всегда создают условия для самостоятельного определения детьми своих целей, способов их достижения, вовлекают в оценку результатов собственной деятельности детей и сверстников. Педагоги планируют свой профессиональный рост и определяют профессиональные цели преимущественно по инициативе руководителя. </w:t>
      </w:r>
    </w:p>
    <w:p w:rsidR="00E033C6" w:rsidRPr="00AF6F64" w:rsidRDefault="00E033C6" w:rsidP="00E033C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E033C6" w:rsidRPr="00AF6F64" w:rsidRDefault="00E033C6" w:rsidP="00E033C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9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>Сотрудничество педагогов, родителей и общественности, ориентация на совместные достижения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</w:p>
    <w:p w:rsidR="00E033C6" w:rsidRPr="00AF6F64" w:rsidRDefault="00E033C6" w:rsidP="00E033C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результате целенаправленной работы коллектив педагогов принял единую образовательную стратегию, основанную на полноправном участие родительской общественности в образовательном процессе, интеграцию деятельности всех педагогов Учреждения. Однако еще не все педагоги осознанно ее реализуют. </w:t>
      </w:r>
    </w:p>
    <w:p w:rsidR="00E033C6" w:rsidRPr="00AF6F64" w:rsidRDefault="00E033C6" w:rsidP="00E033C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Родители участвуют в реализации тематических проектов в Учреждении. Большинство педагогов эффективно взаимодействуют с коллегами, помогают друг другу в организации работы. Педагоги тяготеют к сотрудничеству друг с другом и родителями. Однако совместное планирование деятельности с детьми и отслеживание достижений детей не сложились в целостную систему командного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lastRenderedPageBreak/>
        <w:t>взаимодействия педагогов и родителей. Педагоги и родители имеют затруднения во взаимодействии.</w:t>
      </w:r>
    </w:p>
    <w:p w:rsidR="00E033C6" w:rsidRPr="00AF6F64" w:rsidRDefault="00E033C6" w:rsidP="00E033C6">
      <w:pPr>
        <w:rPr>
          <w:rFonts w:eastAsiaTheme="minorHAnsi"/>
          <w:sz w:val="26"/>
          <w:szCs w:val="26"/>
          <w:lang w:eastAsia="en-US"/>
        </w:rPr>
      </w:pPr>
    </w:p>
    <w:p w:rsidR="00E033C6" w:rsidRPr="00AF6F64" w:rsidRDefault="00E033C6" w:rsidP="00E033C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10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Поддержка инициатив и новаторства педагогов. </w:t>
      </w:r>
    </w:p>
    <w:p w:rsidR="00E033C6" w:rsidRPr="00AF6F64" w:rsidRDefault="00E033C6" w:rsidP="00100E6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Учреждении наблюдается интерес педагогов к инновационным технологиям, к трансляции личностно-ориентированного образования. </w:t>
      </w:r>
    </w:p>
    <w:p w:rsidR="00E5503D" w:rsidRPr="00AF6F64" w:rsidRDefault="00E5503D" w:rsidP="00100E6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Согласно приказам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МОиН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РТ от</w:t>
      </w:r>
      <w:r w:rsidR="00A742E3" w:rsidRPr="00AF6F64">
        <w:rPr>
          <w:rFonts w:eastAsiaTheme="minorHAnsi"/>
          <w:color w:val="000000"/>
          <w:sz w:val="26"/>
          <w:szCs w:val="26"/>
          <w:lang w:eastAsia="en-US"/>
        </w:rPr>
        <w:t xml:space="preserve"> 10.05.2018г. № под-818/18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A742E3" w:rsidRPr="00AF6F64">
        <w:rPr>
          <w:rFonts w:eastAsiaTheme="minorHAnsi"/>
          <w:color w:val="000000"/>
          <w:sz w:val="26"/>
          <w:szCs w:val="26"/>
          <w:lang w:eastAsia="en-US"/>
        </w:rPr>
        <w:t xml:space="preserve">«Создание и поддержка региональных инновационных площадок», от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13.07.2018 г.№ под-1097/18 «Об утверждении перечня </w:t>
      </w:r>
      <w:proofErr w:type="spellStart"/>
      <w:r w:rsidRPr="00AF6F64">
        <w:rPr>
          <w:rFonts w:eastAsiaTheme="minorHAnsi"/>
          <w:color w:val="000000"/>
          <w:sz w:val="26"/>
          <w:szCs w:val="26"/>
          <w:lang w:eastAsia="en-US"/>
        </w:rPr>
        <w:t>грантополучателей</w:t>
      </w:r>
      <w:proofErr w:type="spellEnd"/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в рамках гранта «Создание и поддержка региональных инновационных площадок» детский сад является </w:t>
      </w:r>
      <w:proofErr w:type="spellStart"/>
      <w:r w:rsidR="00100E6F" w:rsidRPr="00AF6F64">
        <w:rPr>
          <w:rFonts w:eastAsiaTheme="minorHAnsi"/>
          <w:color w:val="000000"/>
          <w:sz w:val="26"/>
          <w:szCs w:val="26"/>
          <w:lang w:eastAsia="en-US"/>
        </w:rPr>
        <w:t>апробационной</w:t>
      </w:r>
      <w:proofErr w:type="spellEnd"/>
      <w:r w:rsidR="00100E6F" w:rsidRPr="00AF6F64">
        <w:rPr>
          <w:rFonts w:eastAsiaTheme="minorHAnsi"/>
          <w:color w:val="000000"/>
          <w:sz w:val="26"/>
          <w:szCs w:val="26"/>
          <w:lang w:eastAsia="en-US"/>
        </w:rPr>
        <w:t xml:space="preserve"> площадкой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Реги</w:t>
      </w:r>
      <w:r w:rsidR="00100E6F" w:rsidRPr="00AF6F64">
        <w:rPr>
          <w:rFonts w:eastAsiaTheme="minorHAnsi"/>
          <w:color w:val="000000"/>
          <w:sz w:val="26"/>
          <w:szCs w:val="26"/>
          <w:lang w:eastAsia="en-US"/>
        </w:rPr>
        <w:t>ональной инновационной площадки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по направлению «Формирование региональной системы оценки ка</w:t>
      </w:r>
      <w:r w:rsidR="00100E6F" w:rsidRPr="00AF6F64">
        <w:rPr>
          <w:rFonts w:eastAsiaTheme="minorHAnsi"/>
          <w:color w:val="000000"/>
          <w:sz w:val="26"/>
          <w:szCs w:val="26"/>
          <w:lang w:eastAsia="en-US"/>
        </w:rPr>
        <w:t>чества дошкольного образования» на базе МАДОУ «Детский сад № 152» Авиастроительного района г. Казани.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В рамках работы </w:t>
      </w:r>
      <w:r w:rsidR="00D82A51" w:rsidRPr="00AF6F64">
        <w:rPr>
          <w:rFonts w:eastAsiaTheme="minorHAnsi"/>
          <w:color w:val="000000"/>
          <w:sz w:val="26"/>
          <w:szCs w:val="26"/>
          <w:lang w:eastAsia="en-US"/>
        </w:rPr>
        <w:t xml:space="preserve">был </w:t>
      </w:r>
      <w:r w:rsidR="00100E6F" w:rsidRPr="00AF6F64">
        <w:rPr>
          <w:rFonts w:eastAsiaTheme="minorHAnsi"/>
          <w:color w:val="000000"/>
          <w:sz w:val="26"/>
          <w:szCs w:val="26"/>
          <w:lang w:eastAsia="en-US"/>
        </w:rPr>
        <w:t xml:space="preserve">апробирован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инструментарий для оценки качества дошкольного образования и веб-приложение, обеспечивающее доступность к оценке качества дошкольного образования участников образовательных отношений. </w:t>
      </w:r>
    </w:p>
    <w:p w:rsidR="00E033C6" w:rsidRPr="00AF6F64" w:rsidRDefault="00D82A51" w:rsidP="007E1A79">
      <w:pPr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У </w:t>
      </w:r>
      <w:r w:rsidR="00E5503D" w:rsidRPr="00AF6F64">
        <w:rPr>
          <w:rFonts w:eastAsiaTheme="minorHAnsi"/>
          <w:color w:val="000000"/>
          <w:sz w:val="26"/>
          <w:szCs w:val="26"/>
          <w:lang w:eastAsia="en-US"/>
        </w:rPr>
        <w:t>педагогов Учреждения не наблюдается интерес к конкурсам профессионального мастерства, они недостаточно вовлечены в опытно-экспериментальную работу по разработке и апробации новых педагогических технологий. Многие испытывают затруднения в разработке материалов для публикаций.</w:t>
      </w:r>
    </w:p>
    <w:p w:rsidR="00E760AD" w:rsidRPr="00AF6F64" w:rsidRDefault="00E760AD" w:rsidP="00100E6F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760AD" w:rsidRPr="00AF6F64" w:rsidRDefault="00E760AD" w:rsidP="00E760A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11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Материально-технические ресурсы Учреждения </w:t>
      </w:r>
    </w:p>
    <w:p w:rsidR="00E760AD" w:rsidRPr="00AF6F64" w:rsidRDefault="00E760AD" w:rsidP="00E760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AF6F64">
        <w:rPr>
          <w:rFonts w:eastAsiaTheme="minorHAnsi"/>
          <w:sz w:val="26"/>
          <w:szCs w:val="26"/>
          <w:lang w:eastAsia="en-US"/>
        </w:rPr>
        <w:t>В Учреждении созданы условия для использования цифровых технологий</w:t>
      </w:r>
      <w:r w:rsidR="00651745" w:rsidRPr="00AF6F64">
        <w:rPr>
          <w:rFonts w:eastAsiaTheme="minorHAnsi"/>
          <w:sz w:val="26"/>
          <w:szCs w:val="26"/>
          <w:lang w:eastAsia="en-US"/>
        </w:rPr>
        <w:t>.</w:t>
      </w:r>
      <w:r w:rsidRPr="00AF6F64">
        <w:rPr>
          <w:rFonts w:eastAsiaTheme="minorHAnsi"/>
          <w:sz w:val="26"/>
          <w:szCs w:val="26"/>
          <w:lang w:eastAsia="en-US"/>
        </w:rPr>
        <w:t xml:space="preserve"> Имеются</w:t>
      </w:r>
      <w:r w:rsidR="00D82A51" w:rsidRPr="00AF6F64">
        <w:rPr>
          <w:rFonts w:eastAsiaTheme="minorHAnsi"/>
          <w:sz w:val="26"/>
          <w:szCs w:val="26"/>
          <w:lang w:eastAsia="en-US"/>
        </w:rPr>
        <w:t xml:space="preserve">: </w:t>
      </w:r>
      <w:r w:rsidR="00164A84" w:rsidRPr="00AF6F64">
        <w:rPr>
          <w:rFonts w:eastAsiaTheme="minorHAnsi"/>
          <w:sz w:val="26"/>
          <w:szCs w:val="26"/>
          <w:lang w:eastAsia="en-US"/>
        </w:rPr>
        <w:t>мультимедийные п</w:t>
      </w:r>
      <w:r w:rsidR="00651745" w:rsidRPr="00AF6F64">
        <w:rPr>
          <w:rFonts w:eastAsiaTheme="minorHAnsi"/>
          <w:sz w:val="26"/>
          <w:szCs w:val="26"/>
          <w:lang w:eastAsia="en-US"/>
        </w:rPr>
        <w:t xml:space="preserve">роекторы-2 </w:t>
      </w:r>
      <w:proofErr w:type="spellStart"/>
      <w:r w:rsidR="00651745" w:rsidRPr="00AF6F64">
        <w:rPr>
          <w:rFonts w:eastAsiaTheme="minorHAnsi"/>
          <w:sz w:val="26"/>
          <w:szCs w:val="26"/>
          <w:lang w:eastAsia="en-US"/>
        </w:rPr>
        <w:t>шт</w:t>
      </w:r>
      <w:proofErr w:type="spellEnd"/>
      <w:r w:rsidR="00651745" w:rsidRPr="00AF6F64">
        <w:rPr>
          <w:rFonts w:eastAsiaTheme="minorHAnsi"/>
          <w:sz w:val="26"/>
          <w:szCs w:val="26"/>
          <w:lang w:eastAsia="en-US"/>
        </w:rPr>
        <w:t>, видеокамера-</w:t>
      </w:r>
      <w:r w:rsidR="00164A84" w:rsidRPr="00AF6F64">
        <w:rPr>
          <w:rFonts w:eastAsiaTheme="minorHAnsi"/>
          <w:sz w:val="26"/>
          <w:szCs w:val="26"/>
          <w:lang w:eastAsia="en-US"/>
        </w:rPr>
        <w:t xml:space="preserve">1 </w:t>
      </w:r>
      <w:proofErr w:type="spellStart"/>
      <w:r w:rsidR="00164A84" w:rsidRPr="00AF6F64">
        <w:rPr>
          <w:rFonts w:eastAsiaTheme="minorHAnsi"/>
          <w:sz w:val="26"/>
          <w:szCs w:val="26"/>
          <w:lang w:eastAsia="en-US"/>
        </w:rPr>
        <w:t>шт</w:t>
      </w:r>
      <w:proofErr w:type="spellEnd"/>
      <w:r w:rsidR="00164A84" w:rsidRPr="00AF6F64">
        <w:rPr>
          <w:rFonts w:eastAsiaTheme="minorHAnsi"/>
          <w:sz w:val="26"/>
          <w:szCs w:val="26"/>
          <w:lang w:eastAsia="en-US"/>
        </w:rPr>
        <w:t>, интерактивная</w:t>
      </w:r>
      <w:r w:rsidR="00651745" w:rsidRPr="00AF6F64">
        <w:rPr>
          <w:rFonts w:eastAsiaTheme="minorHAnsi"/>
          <w:sz w:val="26"/>
          <w:szCs w:val="26"/>
          <w:lang w:eastAsia="en-US"/>
        </w:rPr>
        <w:t xml:space="preserve"> доска-</w:t>
      </w:r>
      <w:r w:rsidR="00164A84" w:rsidRPr="00AF6F64">
        <w:rPr>
          <w:rFonts w:eastAsiaTheme="minorHAnsi"/>
          <w:sz w:val="26"/>
          <w:szCs w:val="26"/>
          <w:lang w:eastAsia="en-US"/>
        </w:rPr>
        <w:t xml:space="preserve">2 </w:t>
      </w:r>
      <w:proofErr w:type="spellStart"/>
      <w:r w:rsidR="00164A84" w:rsidRPr="00AF6F64">
        <w:rPr>
          <w:rFonts w:eastAsiaTheme="minorHAnsi"/>
          <w:sz w:val="26"/>
          <w:szCs w:val="26"/>
          <w:lang w:eastAsia="en-US"/>
        </w:rPr>
        <w:t>шт</w:t>
      </w:r>
      <w:proofErr w:type="spellEnd"/>
      <w:r w:rsidR="00164A84" w:rsidRPr="00AF6F64">
        <w:rPr>
          <w:rFonts w:eastAsiaTheme="minorHAnsi"/>
          <w:sz w:val="26"/>
          <w:szCs w:val="26"/>
          <w:lang w:eastAsia="en-US"/>
        </w:rPr>
        <w:t>,</w:t>
      </w:r>
      <w:r w:rsidR="00651745" w:rsidRPr="00AF6F64">
        <w:rPr>
          <w:rFonts w:eastAsiaTheme="minorHAnsi"/>
          <w:sz w:val="26"/>
          <w:szCs w:val="26"/>
          <w:lang w:eastAsia="en-US"/>
        </w:rPr>
        <w:t xml:space="preserve"> ноутбук-7 шт., принтеры-</w:t>
      </w:r>
      <w:r w:rsidR="00164A84" w:rsidRPr="00AF6F64">
        <w:rPr>
          <w:rFonts w:eastAsiaTheme="minorHAnsi"/>
          <w:sz w:val="26"/>
          <w:szCs w:val="26"/>
          <w:lang w:eastAsia="en-US"/>
        </w:rPr>
        <w:t>3</w:t>
      </w:r>
      <w:r w:rsidR="00651745" w:rsidRPr="00AF6F64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51745" w:rsidRPr="00AF6F64">
        <w:rPr>
          <w:rFonts w:eastAsiaTheme="minorHAnsi"/>
          <w:sz w:val="26"/>
          <w:szCs w:val="26"/>
          <w:lang w:eastAsia="en-US"/>
        </w:rPr>
        <w:t>шт</w:t>
      </w:r>
      <w:proofErr w:type="spellEnd"/>
      <w:r w:rsidR="00651745" w:rsidRPr="00AF6F64">
        <w:rPr>
          <w:rFonts w:eastAsiaTheme="minorHAnsi"/>
          <w:sz w:val="26"/>
          <w:szCs w:val="26"/>
          <w:lang w:eastAsia="en-US"/>
        </w:rPr>
        <w:t>, МФУ-</w:t>
      </w:r>
      <w:r w:rsidR="00164A84" w:rsidRPr="00AF6F64">
        <w:rPr>
          <w:rFonts w:eastAsiaTheme="minorHAnsi"/>
          <w:sz w:val="26"/>
          <w:szCs w:val="26"/>
          <w:lang w:eastAsia="en-US"/>
        </w:rPr>
        <w:t xml:space="preserve">3 </w:t>
      </w:r>
      <w:proofErr w:type="spellStart"/>
      <w:r w:rsidR="00164A84" w:rsidRPr="00AF6F64">
        <w:rPr>
          <w:rFonts w:eastAsiaTheme="minorHAnsi"/>
          <w:sz w:val="26"/>
          <w:szCs w:val="26"/>
          <w:lang w:eastAsia="en-US"/>
        </w:rPr>
        <w:t>шт</w:t>
      </w:r>
      <w:proofErr w:type="spellEnd"/>
      <w:r w:rsidR="00164A84" w:rsidRPr="00AF6F64">
        <w:rPr>
          <w:rFonts w:eastAsiaTheme="minorHAnsi"/>
          <w:sz w:val="26"/>
          <w:szCs w:val="26"/>
          <w:lang w:eastAsia="en-US"/>
        </w:rPr>
        <w:t>, С</w:t>
      </w:r>
      <w:r w:rsidR="00651745" w:rsidRPr="00AF6F64">
        <w:rPr>
          <w:rFonts w:eastAsiaTheme="minorHAnsi"/>
          <w:sz w:val="26"/>
          <w:szCs w:val="26"/>
          <w:lang w:eastAsia="en-US"/>
        </w:rPr>
        <w:t>D-проигрыватели.</w:t>
      </w:r>
    </w:p>
    <w:p w:rsidR="00E760AD" w:rsidRPr="00AF6F64" w:rsidRDefault="00E760AD" w:rsidP="00E760A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Педагоги и специалисты повышают свой профессиональный уровень владения цифровыми технологиями - прошли курсы компьютерной грамотности, обучились созданию презентаций, работе в информационном пространстве. Все педагоги активно применяют в своей работе с детьми и родителями информационно-коммуникационные и мультимедийные технологии. </w:t>
      </w:r>
    </w:p>
    <w:p w:rsidR="00E760AD" w:rsidRPr="00AF6F64" w:rsidRDefault="00E760AD" w:rsidP="007E1A79">
      <w:pPr>
        <w:ind w:firstLine="708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Однако обратная связь с родителями через общение на форуме сайта Учреждения не активна. Наблюдается нехватка оборудованных помещений для дополнительного образования, занятий с неорганизованными детьми, недостаточно используются цифровые технологии в образовательном процессе с детьми.</w:t>
      </w:r>
    </w:p>
    <w:p w:rsidR="00E760AD" w:rsidRPr="00AF6F64" w:rsidRDefault="00E760AD" w:rsidP="00E760AD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760AD" w:rsidRPr="00AF6F64" w:rsidRDefault="00E760AD" w:rsidP="00E760AD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12 критерий: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>Ресурсы сохранения и поддержания здоровья детей</w:t>
      </w:r>
      <w:r w:rsidR="00BA2555"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>.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</w:p>
    <w:p w:rsidR="00133535" w:rsidRPr="00CE41AC" w:rsidRDefault="00E760AD" w:rsidP="00133535">
      <w:pPr>
        <w:pStyle w:val="Default"/>
        <w:ind w:firstLine="708"/>
        <w:jc w:val="both"/>
        <w:rPr>
          <w:rFonts w:eastAsiaTheme="minorHAnsi"/>
          <w:color w:val="auto"/>
          <w:sz w:val="26"/>
          <w:szCs w:val="26"/>
          <w:lang w:eastAsia="en-US"/>
        </w:rPr>
      </w:pPr>
      <w:r w:rsidRPr="00AF6F64">
        <w:rPr>
          <w:rFonts w:eastAsiaTheme="minorHAnsi"/>
          <w:color w:val="auto"/>
          <w:sz w:val="26"/>
          <w:szCs w:val="26"/>
          <w:lang w:eastAsia="en-US"/>
        </w:rPr>
        <w:t>Физической культурой увлечены почти все педагоги и родители, в большинстве случаев соблюдают нормы у максимальной нагрузки, режима питания и отдыха воспитанников, хотя не все родители осознают значимость здоровье сберегающих</w:t>
      </w:r>
      <w:r w:rsidR="00133535" w:rsidRPr="00AF6F64">
        <w:rPr>
          <w:rFonts w:eastAsiaTheme="minorHAnsi"/>
          <w:color w:val="auto"/>
          <w:sz w:val="26"/>
          <w:szCs w:val="26"/>
          <w:lang w:eastAsia="en-US"/>
        </w:rPr>
        <w:t xml:space="preserve"> мероприятий, предлагают более высокую нагрузку на детей, занятий интеллектуальной направленности. Вопросы сохранения здоровья являются предметом пристального внимания всего коллектива Учреждения — предметом обсуждения на педагогических советах, совещаниях, родительских собраниях. Воспитатели, медицинские работники, инструктор по физкультуре систематически проводят анализ физического состояния детей и их нагрузки. </w:t>
      </w:r>
      <w:r w:rsidR="00133535" w:rsidRPr="00CE41AC">
        <w:rPr>
          <w:rFonts w:eastAsiaTheme="minorHAnsi"/>
          <w:color w:val="auto"/>
          <w:sz w:val="26"/>
          <w:szCs w:val="26"/>
          <w:lang w:eastAsia="en-US"/>
        </w:rPr>
        <w:t xml:space="preserve">Медперсонал строго контролирует режим питания и отдыха. Постоянно </w:t>
      </w:r>
      <w:r w:rsidR="00133535" w:rsidRPr="00CE41AC">
        <w:rPr>
          <w:rFonts w:eastAsiaTheme="minorHAnsi"/>
          <w:color w:val="auto"/>
          <w:sz w:val="26"/>
          <w:szCs w:val="26"/>
          <w:lang w:eastAsia="en-US"/>
        </w:rPr>
        <w:lastRenderedPageBreak/>
        <w:t>проводятся витаминиза</w:t>
      </w:r>
      <w:r w:rsidR="00BA2555" w:rsidRPr="00CE41AC">
        <w:rPr>
          <w:rFonts w:eastAsiaTheme="minorHAnsi"/>
          <w:color w:val="auto"/>
          <w:sz w:val="26"/>
          <w:szCs w:val="26"/>
          <w:lang w:eastAsia="en-US"/>
        </w:rPr>
        <w:t xml:space="preserve">ция и профилактика заболеваний, </w:t>
      </w:r>
      <w:r w:rsidR="00133535" w:rsidRPr="00CE41AC">
        <w:rPr>
          <w:rFonts w:eastAsiaTheme="minorHAnsi"/>
          <w:color w:val="auto"/>
          <w:sz w:val="26"/>
          <w:szCs w:val="26"/>
          <w:lang w:eastAsia="en-US"/>
        </w:rPr>
        <w:t xml:space="preserve">активности детей (умственной и физической), виды активности целесообразно </w:t>
      </w:r>
    </w:p>
    <w:p w:rsidR="00133535" w:rsidRPr="00CE41AC" w:rsidRDefault="00133535" w:rsidP="007E1A7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E41AC">
        <w:rPr>
          <w:rFonts w:eastAsiaTheme="minorHAnsi"/>
          <w:sz w:val="26"/>
          <w:szCs w:val="26"/>
          <w:lang w:eastAsia="en-US"/>
        </w:rPr>
        <w:t>Однако уровень заболеваемости значительно снизить не удается (в 2016 г. – 7,1, в 2017 г. – 7,0, в 2018 г. – 7,1). Решению указанных проблем способствует постановка адекватных образовательных и оздоровительных задач.</w:t>
      </w:r>
    </w:p>
    <w:p w:rsidR="00133535" w:rsidRPr="00CE41AC" w:rsidRDefault="00133535" w:rsidP="0013353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E41AC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Цели программы развития: </w:t>
      </w:r>
    </w:p>
    <w:p w:rsidR="00133535" w:rsidRPr="00CE41AC" w:rsidRDefault="00133535" w:rsidP="00133535">
      <w:pPr>
        <w:pStyle w:val="af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CE41AC">
        <w:rPr>
          <w:rFonts w:eastAsiaTheme="minorHAnsi"/>
          <w:sz w:val="26"/>
          <w:szCs w:val="26"/>
          <w:lang w:eastAsia="en-US"/>
        </w:rPr>
        <w:t xml:space="preserve">Создать условия для обеспечения доступности дошкольного образования для всех слоев населения через использование вариативных форм дошкольного образования. </w:t>
      </w:r>
    </w:p>
    <w:p w:rsidR="00133535" w:rsidRPr="00CE41AC" w:rsidRDefault="00133535" w:rsidP="00133535">
      <w:pPr>
        <w:pStyle w:val="af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CE41AC">
        <w:rPr>
          <w:rFonts w:eastAsiaTheme="minorHAnsi"/>
          <w:sz w:val="26"/>
          <w:szCs w:val="26"/>
          <w:lang w:eastAsia="en-US"/>
        </w:rPr>
        <w:t xml:space="preserve">Создать условия для обеспечения качества дошкольного образования, отвечающего интересам и потребностям детей, ориентированных на пробу своих возможностей и обеспечивающих развитие ребенка во всех образовательных областях. </w:t>
      </w:r>
    </w:p>
    <w:p w:rsidR="00133535" w:rsidRPr="00CE41AC" w:rsidRDefault="00133535" w:rsidP="00355EEA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6E287A" w:rsidRPr="006E287A" w:rsidRDefault="00355EEA" w:rsidP="006E287A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E287A">
        <w:rPr>
          <w:rFonts w:eastAsiaTheme="minorHAnsi"/>
          <w:b/>
          <w:color w:val="000000"/>
          <w:sz w:val="28"/>
          <w:szCs w:val="28"/>
          <w:lang w:val="en-US" w:eastAsia="en-US"/>
        </w:rPr>
        <w:t>V</w:t>
      </w:r>
      <w:r w:rsidRPr="006E287A">
        <w:rPr>
          <w:rFonts w:eastAsiaTheme="minorHAnsi"/>
          <w:b/>
          <w:color w:val="000000"/>
          <w:sz w:val="28"/>
          <w:szCs w:val="28"/>
          <w:lang w:eastAsia="en-US"/>
        </w:rPr>
        <w:t>. Стратегия развития учреждения.</w:t>
      </w:r>
    </w:p>
    <w:p w:rsidR="00355EEA" w:rsidRPr="006E287A" w:rsidRDefault="00355EEA" w:rsidP="006E287A">
      <w:pPr>
        <w:autoSpaceDE w:val="0"/>
        <w:autoSpaceDN w:val="0"/>
        <w:adjustRightInd w:val="0"/>
        <w:spacing w:after="28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E287A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</w:p>
    <w:p w:rsidR="001C6E7F" w:rsidRPr="00AF6F64" w:rsidRDefault="001C6E7F" w:rsidP="006E287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ЭТАП 1.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Освоение концептуальных основ и технологий личностно-ориентированного образования и методики оценки образовательной деятельности Учреждения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Ознакомление педагогов и родителей с современной интерпретацией теории и практики личностно-ориентированного образования, требованиями ФЗ-273 «Об образовании в Российской Федерации», ФГОС ДО, профессионального стандарта «Педагог».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Анализ ресурсов развития Учреждения (интеллектуальных, кадровых, информационных, технологических, материально-технических и др.).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Формирование организационной структуры управления процессом освоения концепции и технологий личностно-ориентированного образования, распределение функциональных обязанностей по созданию и апробации образовательных и диагностических методик.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Мониторинг соответствия требований Профессионального стандарта и уровня профессиональной компетентности педагогов образовательной организации.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Творческий анализ критериев оценки работы Учреждения по направлению «Профессиональная компетентность педагогов».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Внедрение личностно- ориентированных педагогических технологий и методик; </w:t>
      </w:r>
    </w:p>
    <w:p w:rsidR="001C6E7F" w:rsidRPr="007E1A79" w:rsidRDefault="001C6E7F" w:rsidP="001C6E7F">
      <w:pPr>
        <w:pStyle w:val="af"/>
        <w:numPr>
          <w:ilvl w:val="0"/>
          <w:numId w:val="3"/>
        </w:numPr>
        <w:autoSpaceDE w:val="0"/>
        <w:autoSpaceDN w:val="0"/>
        <w:adjustRightInd w:val="0"/>
        <w:ind w:left="340"/>
        <w:jc w:val="both"/>
        <w:rPr>
          <w:rFonts w:eastAsiaTheme="minorHAnsi"/>
          <w:sz w:val="26"/>
          <w:szCs w:val="26"/>
          <w:lang w:eastAsia="en-US"/>
        </w:rPr>
      </w:pPr>
      <w:r w:rsidRPr="007E1A79">
        <w:rPr>
          <w:rFonts w:eastAsiaTheme="minorHAnsi"/>
          <w:sz w:val="26"/>
          <w:szCs w:val="26"/>
          <w:lang w:eastAsia="en-US"/>
        </w:rPr>
        <w:t xml:space="preserve">Составление аналитической справки о состоянии образовательной деятельности Учреждения. </w:t>
      </w: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ЭТАП 2.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Применение педагогами личностно-ориентированной модели обучения. </w:t>
      </w:r>
    </w:p>
    <w:p w:rsidR="001C6E7F" w:rsidRPr="00AF6F64" w:rsidRDefault="001C6E7F" w:rsidP="001C6E7F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Овладение технологиями личностно-ориентированного обучения на уровне творческого применения. </w:t>
      </w:r>
    </w:p>
    <w:p w:rsidR="001C6E7F" w:rsidRPr="00AF6F64" w:rsidRDefault="001C6E7F" w:rsidP="001C6E7F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Освоение педагогами Учреждения современных образовательных технологий.</w:t>
      </w:r>
    </w:p>
    <w:p w:rsidR="002F463C" w:rsidRDefault="002F463C" w:rsidP="007E1A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E1A79" w:rsidRDefault="007E1A79" w:rsidP="007E1A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E1A79" w:rsidRDefault="007E1A79" w:rsidP="007E1A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E1A79" w:rsidRDefault="007E1A79" w:rsidP="007E1A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7E1A79" w:rsidRPr="007E1A79" w:rsidRDefault="007E1A79" w:rsidP="007E1A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lastRenderedPageBreak/>
        <w:t xml:space="preserve">ЭТАП 3.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Создание модели взаимодействия </w:t>
      </w:r>
      <w:r w:rsidRPr="00AF6F64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Учреждения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и семьи посредством их включения в проектную деятельность и оценку эффективности реализации индивидуальных программ развития. </w:t>
      </w:r>
    </w:p>
    <w:p w:rsidR="001C6E7F" w:rsidRPr="00AF6F64" w:rsidRDefault="001C6E7F" w:rsidP="001C6E7F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Вовлечение работников Учреждения и родителей в освоение командной модели коллективной деятельности и мониторинга качества на основе требований ФГОС ДО. </w:t>
      </w:r>
    </w:p>
    <w:p w:rsidR="001C6E7F" w:rsidRPr="00AF6F64" w:rsidRDefault="001C6E7F" w:rsidP="001C6E7F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Разработка современных моделей </w:t>
      </w:r>
      <w:r w:rsidRPr="00AF6F64">
        <w:rPr>
          <w:rFonts w:eastAsiaTheme="minorHAnsi"/>
          <w:bCs/>
          <w:color w:val="000000"/>
          <w:sz w:val="26"/>
          <w:szCs w:val="26"/>
          <w:lang w:eastAsia="en-US"/>
        </w:rPr>
        <w:t>взаимодействия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Учреждения </w:t>
      </w:r>
      <w:r w:rsidRPr="00AF6F64">
        <w:rPr>
          <w:rFonts w:eastAsiaTheme="minorHAnsi"/>
          <w:bCs/>
          <w:color w:val="000000"/>
          <w:sz w:val="26"/>
          <w:szCs w:val="26"/>
          <w:lang w:eastAsia="en-US"/>
        </w:rPr>
        <w:t xml:space="preserve">и семьи через совместную реализацию проектов и оценку качества реализации индивидуальных программ развития. </w:t>
      </w:r>
    </w:p>
    <w:p w:rsidR="001C6E7F" w:rsidRPr="00AF6F64" w:rsidRDefault="001C6E7F" w:rsidP="001C6E7F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Создание творческих объединений педагогов для разработки и освоения технологий личностно-ориентированного образования и оценки его эффективности. </w:t>
      </w:r>
    </w:p>
    <w:p w:rsidR="001C6E7F" w:rsidRPr="00AF6F64" w:rsidRDefault="001C6E7F" w:rsidP="00BA2555">
      <w:pPr>
        <w:pStyle w:val="af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Мониторинг достижений воспитанников в развитии; профессионального развития педагогов; эффективности управленческих решений, их воздействия на качество образования. </w:t>
      </w:r>
    </w:p>
    <w:p w:rsidR="001C6E7F" w:rsidRPr="00AF6F64" w:rsidRDefault="001C6E7F" w:rsidP="001C6E7F">
      <w:pPr>
        <w:autoSpaceDE w:val="0"/>
        <w:autoSpaceDN w:val="0"/>
        <w:adjustRightInd w:val="0"/>
        <w:ind w:left="34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ЭТАП 4.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Развитие педагогов Учреждения как носителей творческой индивидуальности и авторских педагогических систем. </w:t>
      </w:r>
    </w:p>
    <w:p w:rsidR="001C6E7F" w:rsidRPr="00AF6F64" w:rsidRDefault="001C6E7F" w:rsidP="001C6E7F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Создание в Учреждении системы методической поддержки и сопровождения педагогов, разрабатывающих авторские педагогические технологии. </w:t>
      </w:r>
    </w:p>
    <w:p w:rsidR="001C6E7F" w:rsidRPr="00AF6F64" w:rsidRDefault="001C6E7F" w:rsidP="001C6E7F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47"/>
        <w:ind w:left="36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Включение педагогов в исследовательскую работу. </w:t>
      </w: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ЭТАП 5. 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>Создание в Учреждении целостной личностно</w:t>
      </w:r>
      <w:r w:rsidR="003F07D2"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>-</w:t>
      </w: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 развивающей </w:t>
      </w:r>
    </w:p>
    <w:p w:rsidR="001C6E7F" w:rsidRPr="00AF6F64" w:rsidRDefault="001C6E7F" w:rsidP="001C6E7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образовательной системы. </w:t>
      </w:r>
    </w:p>
    <w:p w:rsidR="001C6E7F" w:rsidRPr="00AF6F64" w:rsidRDefault="001C6E7F" w:rsidP="001C6E7F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47"/>
        <w:ind w:left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Создание в Учреждении системы образования, характеризующейся высокой эффективностью, наличием индивидуальных образовательных программ развития детей и педагогов, полноправным участием родителей в образовательном процессе. </w:t>
      </w:r>
    </w:p>
    <w:p w:rsidR="001C6E7F" w:rsidRPr="00AF6F64" w:rsidRDefault="001C6E7F" w:rsidP="001C6E7F">
      <w:pPr>
        <w:pStyle w:val="af"/>
        <w:numPr>
          <w:ilvl w:val="0"/>
          <w:numId w:val="6"/>
        </w:numPr>
        <w:autoSpaceDE w:val="0"/>
        <w:autoSpaceDN w:val="0"/>
        <w:adjustRightInd w:val="0"/>
        <w:ind w:left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Создание системы трансляции ценностей личностно-ориентированного образования. </w:t>
      </w:r>
    </w:p>
    <w:p w:rsidR="00287900" w:rsidRPr="00AF6F64" w:rsidRDefault="00287900" w:rsidP="001C6E7F">
      <w:pPr>
        <w:jc w:val="both"/>
        <w:rPr>
          <w:rFonts w:eastAsiaTheme="minorHAnsi"/>
          <w:sz w:val="26"/>
          <w:szCs w:val="26"/>
          <w:lang w:eastAsia="en-US"/>
        </w:rPr>
      </w:pPr>
    </w:p>
    <w:p w:rsidR="00287900" w:rsidRPr="002F463C" w:rsidRDefault="0049256B" w:rsidP="0028790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 развития детского сада</w:t>
      </w:r>
      <w:r w:rsidR="00287900"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период </w:t>
      </w:r>
      <w:r w:rsidR="00355EEA"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>2019 - 2024</w:t>
      </w:r>
      <w:r w:rsidR="00287900"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гг. </w:t>
      </w:r>
    </w:p>
    <w:p w:rsidR="00C55D3E" w:rsidRPr="00AF6F64" w:rsidRDefault="00C55D3E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355EEA" w:rsidRPr="00AF6F64" w:rsidRDefault="00355EEA" w:rsidP="00355EEA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2019-2020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Обеспечить организационно-правовое и информационное сопровождение профессионального стандарта «Педагог».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Разработать и ввести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 деятельности.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Разработать формы организации жизни в детском саду, обеспечивающие детям возможность выбора деятельности.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Создать модель развивающей предметно-пространственной среды, отвечающей интересам и потребностям детей, ориентированную на пробу своих возможностей и обеспечивающую развитие ребенка во всех образовательных областях.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Внедрить педагогические технологии, стимулирующие активность детей в деятельности.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Разработать систему диагностики эффективности обучения татарскому языку в условиях самостоятельной деятельности и в режимных моментах. </w:t>
      </w:r>
    </w:p>
    <w:p w:rsidR="00287900" w:rsidRPr="002F463C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2F463C" w:rsidRDefault="00355EEA" w:rsidP="00355EE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2020-2021</w:t>
      </w:r>
      <w:r w:rsidR="00287900"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Разработать и ввести в действие план внедрения профессионального стандарта «Педагог». </w:t>
      </w:r>
    </w:p>
    <w:p w:rsidR="00287900" w:rsidRPr="00AF6F64" w:rsidRDefault="00287900" w:rsidP="00AC5D94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Внедрить формы организации жизни, дающие детям возможность выбора материала, способов их выполнен</w:t>
      </w:r>
      <w:r w:rsidR="00355EEA" w:rsidRPr="00AF6F64">
        <w:rPr>
          <w:rFonts w:eastAsiaTheme="minorHAnsi"/>
          <w:color w:val="000000"/>
          <w:sz w:val="26"/>
          <w:szCs w:val="26"/>
          <w:lang w:eastAsia="en-US"/>
        </w:rPr>
        <w:t>ия деятельности, партнеров.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</w:p>
    <w:p w:rsidR="00355EEA" w:rsidRPr="00AF6F64" w:rsidRDefault="00287900" w:rsidP="00355EEA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Разработать и ввести в действие систему работы по самостоятельному определению задач, планированию их достижения, оцениванию собственных ресурсов и результатов своей деятельности в соответствии с возрастными возможностями детей. </w:t>
      </w:r>
    </w:p>
    <w:p w:rsidR="00287900" w:rsidRPr="00AF6F64" w:rsidRDefault="00287900" w:rsidP="00355EEA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Разработать задания проектного типа для обеспечения эффективного социально –личностного развитии воспитанников. </w:t>
      </w:r>
    </w:p>
    <w:p w:rsidR="00287900" w:rsidRPr="00AF6F64" w:rsidRDefault="00287900" w:rsidP="00355EEA">
      <w:pPr>
        <w:pStyle w:val="af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Оснастить развивающую предметно-пространственную среду Учреждения материалами, обеспечивающую реализацию вариативной (региональной) части программы дошкольного образования. </w:t>
      </w:r>
    </w:p>
    <w:p w:rsidR="00287900" w:rsidRPr="00AF6F64" w:rsidRDefault="00287900" w:rsidP="00355EE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AF6F64" w:rsidRDefault="00355EEA" w:rsidP="00355EE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2021-2022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Продолжить разработку методического и дидактического материалов, обеспечивающих, работу над проектами. </w:t>
      </w:r>
    </w:p>
    <w:p w:rsidR="00287900" w:rsidRPr="00AF6F64" w:rsidRDefault="00287900" w:rsidP="00355EEA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Провести внедрение проектного метода обучения в условиях командного взаимодействия работников \Учреждения и родителей. </w:t>
      </w:r>
    </w:p>
    <w:p w:rsidR="00287900" w:rsidRPr="00AF6F64" w:rsidRDefault="00287900" w:rsidP="00355EEA">
      <w:pPr>
        <w:pStyle w:val="af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Расширить коммуникативный опыт детей, прежде всего в русле совместной предметной деятельности, увеличить долю индивидуальных и подгрупповых видов деятельности. </w:t>
      </w:r>
    </w:p>
    <w:p w:rsidR="00287900" w:rsidRPr="00AF6F64" w:rsidRDefault="00287900" w:rsidP="00355EEA">
      <w:pPr>
        <w:pStyle w:val="af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Совершенствовать работу по обучению татарскому языку в условиях взаимодействия всех участников образовательных отношений. </w:t>
      </w: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</w:pPr>
    </w:p>
    <w:p w:rsidR="00287900" w:rsidRPr="00AF6F64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2022-2023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Выстроить профессиональную деятельность педагогов—от анализа их опыта до осознания собственной авторской педагогической системы. </w:t>
      </w:r>
    </w:p>
    <w:p w:rsidR="00287900" w:rsidRPr="00AF6F64" w:rsidRDefault="00287900" w:rsidP="00355EEA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личных творческих планах представить опытную работу по совершенствованию педагогического мастерства. </w:t>
      </w:r>
    </w:p>
    <w:p w:rsidR="00287900" w:rsidRPr="00AF6F64" w:rsidRDefault="00287900" w:rsidP="00355EEA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Начать разработку индивидуальных программ развития для детей повышенного уровня активности, а также имеющих особые образовательные потребности. </w:t>
      </w:r>
    </w:p>
    <w:p w:rsidR="00287900" w:rsidRPr="00AF6F64" w:rsidRDefault="00287900" w:rsidP="00355EEA">
      <w:pPr>
        <w:pStyle w:val="af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Осуществить поиск эффективных подходов к обучению детей татарскому языку для повышения его качества. </w:t>
      </w: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AF6F64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2023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-2</w:t>
      </w: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024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Создать оптимальную модель взаимодействия всех участников образовательных отношений в обеспечении качества дошкольного образования. </w:t>
      </w:r>
    </w:p>
    <w:p w:rsidR="00CE41AC" w:rsidRDefault="00287900" w:rsidP="00287900">
      <w:pPr>
        <w:pStyle w:val="af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Завершить создание модели предметной среды, отвечающей интересам и потребностям детей, ориентированных на пробу своих возможностей и обеспечивающих развитие ребенка во </w:t>
      </w:r>
      <w:r w:rsidR="00355EEA" w:rsidRPr="00AF6F64">
        <w:rPr>
          <w:rFonts w:eastAsiaTheme="minorHAnsi"/>
          <w:color w:val="000000"/>
          <w:sz w:val="26"/>
          <w:szCs w:val="26"/>
          <w:lang w:eastAsia="en-US"/>
        </w:rPr>
        <w:t xml:space="preserve">всех образовательных областях, 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том числе обучению татарскому языку. </w:t>
      </w:r>
    </w:p>
    <w:p w:rsidR="00287900" w:rsidRPr="00CE41AC" w:rsidRDefault="0049256B" w:rsidP="00CE41A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41AC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 xml:space="preserve">Ожидаемые результаты развития учреждения </w:t>
      </w:r>
    </w:p>
    <w:p w:rsidR="00C55D3E" w:rsidRPr="002F463C" w:rsidRDefault="00C55D3E" w:rsidP="0028790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287900" w:rsidRPr="002F463C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2019-2020</w:t>
      </w:r>
      <w:r w:rsidR="00287900"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Обеспечено организационно-правовое и информационное сопровождение профессионального стандарта «Педагог». </w:t>
      </w:r>
    </w:p>
    <w:p w:rsidR="00287900" w:rsidRPr="00AF6F64" w:rsidRDefault="00287900" w:rsidP="00355EEA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Разработан и введен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 деятельности. </w:t>
      </w:r>
    </w:p>
    <w:p w:rsidR="00287900" w:rsidRPr="00AF6F64" w:rsidRDefault="00287900" w:rsidP="00355EEA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Разработаны формы организации жизни в Учреждении, обеспечивающие детям возможность выбора деятельности. </w:t>
      </w:r>
    </w:p>
    <w:p w:rsidR="00287900" w:rsidRPr="00AF6F64" w:rsidRDefault="00287900" w:rsidP="00355EEA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Моделируется предметно-развивающая среда,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областях. </w:t>
      </w:r>
    </w:p>
    <w:p w:rsidR="00287900" w:rsidRPr="00AF6F64" w:rsidRDefault="00287900" w:rsidP="00355EEA">
      <w:pPr>
        <w:pStyle w:val="af"/>
        <w:numPr>
          <w:ilvl w:val="0"/>
          <w:numId w:val="21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Разработана система диагностики эффективности обучения татарскому языку в условиях самостоятельной деятельности и в режимных моментах на основе наблюдений </w:t>
      </w: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2F463C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2020-2021</w:t>
      </w:r>
      <w:r w:rsidR="00287900" w:rsidRPr="002F463C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Работа в Учреждении строится по плану внедрения профессионального стандарта «Педагог» </w:t>
      </w:r>
    </w:p>
    <w:p w:rsidR="00287900" w:rsidRPr="00AF6F64" w:rsidRDefault="00287900" w:rsidP="00355EEA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Широко используется совместное планирование деятельности, оценивание собственных ресурсов и результатов деятельности в соответствии с возрастными возможностями детей. </w:t>
      </w:r>
    </w:p>
    <w:p w:rsidR="00287900" w:rsidRPr="00AF6F64" w:rsidRDefault="00287900" w:rsidP="00355EEA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Внедрены формы организации жизни, обеспечивающие детям возможность выбора материала, способов выполнения деятельности, партнеров и др. </w:t>
      </w:r>
    </w:p>
    <w:p w:rsidR="00287900" w:rsidRPr="00AF6F64" w:rsidRDefault="00287900" w:rsidP="00355EEA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Преобладают интерактивные формы взаимодействия с родителями в реализации проектного метода обучения детей. </w:t>
      </w:r>
    </w:p>
    <w:p w:rsidR="00287900" w:rsidRPr="00AF6F64" w:rsidRDefault="00287900" w:rsidP="00355EEA">
      <w:pPr>
        <w:pStyle w:val="af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Развивающая предметно-пространственная среда Учреждения оснащена материалами, обеспечивающими реализацию вариативной (региональной) части программы дошкольного образования. </w:t>
      </w: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AF6F64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2021-2022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год </w:t>
      </w:r>
    </w:p>
    <w:p w:rsidR="00287900" w:rsidRPr="00AF6F64" w:rsidRDefault="00287900" w:rsidP="00355EEA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Разработан методический и дидактический материал, обеспечивающий эффективность проектной деятельности. </w:t>
      </w:r>
    </w:p>
    <w:p w:rsidR="00287900" w:rsidRPr="00AF6F64" w:rsidRDefault="00287900" w:rsidP="00355EEA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Внедрены в практику развития учреждения методические семинары, учитывающие потребности семей, педагогов и их интересы. </w:t>
      </w:r>
    </w:p>
    <w:p w:rsidR="00287900" w:rsidRPr="00AF6F64" w:rsidRDefault="00287900" w:rsidP="00355EEA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Методическое обеспечение реализации основной образовательной программы дошкольного образования на основе ФГОС ДО осуществлено в достаточном объеме. </w:t>
      </w:r>
    </w:p>
    <w:p w:rsidR="00287900" w:rsidRPr="00AF6F64" w:rsidRDefault="00287900" w:rsidP="00355EEA">
      <w:pPr>
        <w:pStyle w:val="af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Работа по обучению татарскому языку осуществляется в условиях взаимодействия всех участников образовательных отношений. </w:t>
      </w:r>
    </w:p>
    <w:p w:rsidR="00305CF9" w:rsidRDefault="00305CF9" w:rsidP="00287900">
      <w:pPr>
        <w:autoSpaceDE w:val="0"/>
        <w:autoSpaceDN w:val="0"/>
        <w:adjustRightInd w:val="0"/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</w:pP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</w:t>
      </w:r>
      <w:r w:rsidR="00355EEA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022-2023</w:t>
      </w: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Наличие эффективных программ индивидуального развития воспитанника, создаваемых совместными усилиями педагогов и родителей. </w:t>
      </w:r>
    </w:p>
    <w:p w:rsidR="00287900" w:rsidRPr="00AF6F64" w:rsidRDefault="00785287" w:rsidP="00355EEA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>Разработаны индивидуальные</w:t>
      </w:r>
      <w:r w:rsidR="00287900" w:rsidRPr="00AF6F64">
        <w:rPr>
          <w:rFonts w:eastAsiaTheme="minorHAnsi"/>
          <w:color w:val="000000"/>
          <w:sz w:val="26"/>
          <w:szCs w:val="26"/>
          <w:lang w:eastAsia="en-US"/>
        </w:rPr>
        <w:t xml:space="preserve"> программ</w:t>
      </w:r>
      <w:r w:rsidRPr="00AF6F64">
        <w:rPr>
          <w:rFonts w:eastAsiaTheme="minorHAnsi"/>
          <w:color w:val="000000"/>
          <w:sz w:val="26"/>
          <w:szCs w:val="26"/>
          <w:lang w:eastAsia="en-US"/>
        </w:rPr>
        <w:t>ы</w:t>
      </w:r>
      <w:r w:rsidR="00287900" w:rsidRPr="00AF6F64">
        <w:rPr>
          <w:rFonts w:eastAsiaTheme="minorHAnsi"/>
          <w:color w:val="000000"/>
          <w:sz w:val="26"/>
          <w:szCs w:val="26"/>
          <w:lang w:eastAsia="en-US"/>
        </w:rPr>
        <w:t xml:space="preserve"> развития для детей повышенного уровня активности, а также имеющих особые образовательные потребности. </w:t>
      </w:r>
    </w:p>
    <w:p w:rsidR="00287900" w:rsidRPr="00AF6F64" w:rsidRDefault="00287900" w:rsidP="00355EEA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В творческих планах педагогов представлена опытная работа по совершенствованию работы в области социально – личностного развития, индивидуализации обучения. </w:t>
      </w:r>
    </w:p>
    <w:p w:rsidR="00287900" w:rsidRPr="00AF6F64" w:rsidRDefault="00287900" w:rsidP="00355EEA">
      <w:pPr>
        <w:pStyle w:val="af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В обучении детей татарскому языку реализуются современные подходы к обучению татарскому языку, обеспечивающие его результативность. </w:t>
      </w:r>
    </w:p>
    <w:p w:rsidR="00287900" w:rsidRPr="00AF6F64" w:rsidRDefault="00287900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AF6F64" w:rsidRDefault="00355EEA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>2023-2024</w:t>
      </w:r>
      <w:r w:rsidR="00287900" w:rsidRPr="00AF6F64">
        <w:rPr>
          <w:rFonts w:eastAsiaTheme="minorHAnsi"/>
          <w:b/>
          <w:bCs/>
          <w:iCs/>
          <w:color w:val="000000"/>
          <w:sz w:val="26"/>
          <w:szCs w:val="26"/>
          <w:lang w:eastAsia="en-US"/>
        </w:rPr>
        <w:t xml:space="preserve"> год </w:t>
      </w:r>
    </w:p>
    <w:p w:rsidR="00287900" w:rsidRPr="00AF6F64" w:rsidRDefault="00287900" w:rsidP="00355EEA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Создана оптимальная модель взаимодействия всех участников образовательных отношений в обеспечении качества дошкольного образования. </w:t>
      </w:r>
    </w:p>
    <w:p w:rsidR="00287900" w:rsidRPr="00AF6F64" w:rsidRDefault="00287900" w:rsidP="00355EEA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47"/>
        <w:rPr>
          <w:rFonts w:eastAsiaTheme="minorHAnsi"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color w:val="000000"/>
          <w:sz w:val="26"/>
          <w:szCs w:val="26"/>
          <w:lang w:eastAsia="en-US"/>
        </w:rPr>
        <w:t xml:space="preserve">Создана модель предметной среды,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 и качество обучения татарскому языку </w:t>
      </w:r>
    </w:p>
    <w:p w:rsidR="00287900" w:rsidRPr="00AF6F64" w:rsidRDefault="00287900" w:rsidP="00287900">
      <w:pPr>
        <w:rPr>
          <w:rFonts w:eastAsiaTheme="minorHAnsi"/>
          <w:sz w:val="26"/>
          <w:szCs w:val="26"/>
          <w:lang w:eastAsia="en-US"/>
        </w:rPr>
      </w:pPr>
    </w:p>
    <w:p w:rsidR="00287900" w:rsidRPr="002F463C" w:rsidRDefault="0049256B" w:rsidP="0028790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F463C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деятельности учреждения по основным направлениям</w:t>
      </w:r>
    </w:p>
    <w:p w:rsidR="00C55D3E" w:rsidRPr="00AF6F64" w:rsidRDefault="00C55D3E" w:rsidP="002879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287900" w:rsidRPr="00AF6F64" w:rsidRDefault="00287900" w:rsidP="00287900">
      <w:pPr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AF6F64">
        <w:rPr>
          <w:rFonts w:eastAsiaTheme="minorHAnsi"/>
          <w:b/>
          <w:bCs/>
          <w:i/>
          <w:iCs/>
          <w:color w:val="000000"/>
          <w:sz w:val="26"/>
          <w:szCs w:val="26"/>
          <w:lang w:eastAsia="en-US"/>
        </w:rPr>
        <w:t xml:space="preserve">Направление 1. </w:t>
      </w:r>
      <w:r w:rsidRPr="00AF6F64">
        <w:rPr>
          <w:rFonts w:eastAsiaTheme="minorHAnsi"/>
          <w:b/>
          <w:bCs/>
          <w:color w:val="000000"/>
          <w:sz w:val="26"/>
          <w:szCs w:val="26"/>
          <w:lang w:eastAsia="en-US"/>
        </w:rPr>
        <w:t>Управление</w:t>
      </w:r>
    </w:p>
    <w:p w:rsidR="00223D08" w:rsidRPr="00AF6F64" w:rsidRDefault="00223D08" w:rsidP="00287900">
      <w:pPr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1"/>
        <w:gridCol w:w="4041"/>
        <w:gridCol w:w="915"/>
        <w:gridCol w:w="4073"/>
      </w:tblGrid>
      <w:tr w:rsidR="00287900" w:rsidRPr="00AF6F64" w:rsidTr="00287900">
        <w:trPr>
          <w:trHeight w:val="109"/>
        </w:trPr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Задачи — действия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Сроки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Результат </w:t>
            </w:r>
          </w:p>
        </w:tc>
      </w:tr>
      <w:tr w:rsidR="00287900" w:rsidRPr="00AF6F64" w:rsidTr="00287900">
        <w:trPr>
          <w:trHeight w:val="799"/>
        </w:trPr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1. </w:t>
            </w: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Ознакомить педагогических </w:t>
            </w: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работников с содержанием </w:t>
            </w:r>
          </w:p>
          <w:p w:rsidR="00287900" w:rsidRPr="00AF6F64" w:rsidRDefault="00355EEA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профстандарта: </w:t>
            </w:r>
            <w:r w:rsidR="00287900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разместить информацию на стендах учреждения, на официальном сайте. </w:t>
            </w:r>
          </w:p>
        </w:tc>
        <w:tc>
          <w:tcPr>
            <w:tcW w:w="0" w:type="auto"/>
          </w:tcPr>
          <w:p w:rsidR="00287900" w:rsidRPr="00AF6F64" w:rsidRDefault="00355EEA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2019</w:t>
            </w:r>
            <w:r w:rsidR="00287900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педагогические работники ознакомлен</w:t>
            </w:r>
            <w:r w:rsidR="00355EEA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ы с содержанием профстандарта, </w:t>
            </w: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информирование общественности о профессиональном стандарте «Педагог» </w:t>
            </w:r>
          </w:p>
        </w:tc>
      </w:tr>
      <w:tr w:rsidR="00355EEA" w:rsidRPr="00AF6F64" w:rsidTr="00287900">
        <w:trPr>
          <w:trHeight w:val="799"/>
        </w:trPr>
        <w:tc>
          <w:tcPr>
            <w:tcW w:w="0" w:type="auto"/>
          </w:tcPr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2. </w:t>
            </w:r>
          </w:p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Разработать, согласовать и утвердить локальные акты учреждения в области формирования кадровой политики, трудовых отношений с педагогами, нормирования, оценки качества труда педагогов. </w:t>
            </w:r>
          </w:p>
        </w:tc>
        <w:tc>
          <w:tcPr>
            <w:tcW w:w="0" w:type="auto"/>
          </w:tcPr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355EEA" w:rsidRPr="00AF6F64" w:rsidRDefault="00355EEA" w:rsidP="00355E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разработаны, согласованы и утверждены локальные акты учреждения в области формирования кадровой политики, трудовых отношений с педагогами, нормирования, оценки качества труда педагогов. </w:t>
            </w:r>
          </w:p>
        </w:tc>
      </w:tr>
      <w:tr w:rsidR="00223D08" w:rsidRPr="00AF6F64" w:rsidTr="00A944D0">
        <w:trPr>
          <w:trHeight w:val="799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3.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план внедрения профессионального стандарта педагога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план введения профессионального стандарта педагога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4.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процедуры самооценки педагогами своей квалификации в соответствии с уровнями профстандарта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разработаны процедуры самооценки педагогами своей квалификации в соответствии с уровнями профстандарта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5.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Организовать внутренний аудит соответствия профессиональных компетенций педагогов учреждения </w:t>
            </w:r>
            <w:proofErr w:type="spellStart"/>
            <w:r w:rsidRPr="00AF6F64">
              <w:rPr>
                <w:rFonts w:eastAsiaTheme="minorHAnsi"/>
                <w:sz w:val="26"/>
                <w:szCs w:val="26"/>
                <w:lang w:eastAsia="en-US"/>
              </w:rPr>
              <w:t>профстандарту</w:t>
            </w:r>
            <w:proofErr w:type="spellEnd"/>
            <w:r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Протокол соответствия профессиональных компетенций педагогов учреждения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профстандарту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6.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sz w:val="26"/>
                <w:szCs w:val="26"/>
                <w:lang w:eastAsia="en-US"/>
              </w:rPr>
              <w:t xml:space="preserve">Организовать методические семинары по внедрению профстандарта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овладение педагогами знаниями по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профстандарту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23D08" w:rsidRPr="00AF6F64" w:rsidTr="00287900">
        <w:trPr>
          <w:trHeight w:val="937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7.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Представить отчет о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самообследовании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деятельности Учреждения на сайте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информирование общественности о деятельности Учреждения </w:t>
            </w:r>
          </w:p>
        </w:tc>
      </w:tr>
      <w:tr w:rsidR="00223D08" w:rsidRPr="00AF6F64" w:rsidTr="00287900">
        <w:trPr>
          <w:trHeight w:val="247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8.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дидактические материалы, обеспечивающие реализацию ООП ДО.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2021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разработка заданий для детей в центрах активности </w:t>
            </w:r>
          </w:p>
        </w:tc>
      </w:tr>
      <w:tr w:rsidR="00223D08" w:rsidRPr="00AF6F64" w:rsidTr="00A944D0">
        <w:trPr>
          <w:trHeight w:val="385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9.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экспертную оценку разработанных дидактических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материалов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эффективности использования методических и дидактических материалов, разработанных педагогами </w:t>
            </w:r>
          </w:p>
        </w:tc>
      </w:tr>
      <w:tr w:rsidR="00223D08" w:rsidRPr="00AF6F64" w:rsidTr="00287900">
        <w:trPr>
          <w:trHeight w:val="247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10.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Оценить эффективность реализуемых педагогических технологий.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2021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обсуждение на педсовете. </w:t>
            </w:r>
          </w:p>
        </w:tc>
      </w:tr>
      <w:tr w:rsidR="00223D08" w:rsidRPr="00AF6F64" w:rsidTr="00A944D0">
        <w:trPr>
          <w:trHeight w:val="247"/>
        </w:trPr>
        <w:tc>
          <w:tcPr>
            <w:tcW w:w="0" w:type="auto"/>
            <w:tcBorders>
              <w:bottom w:val="single" w:sz="4" w:space="0" w:color="auto"/>
            </w:tcBorders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11.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методические семинары по развитию инициативности, самостоятельности, ответственности у детей.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овладение педагогами технологий развития личностных качеств у детей. </w:t>
            </w:r>
          </w:p>
        </w:tc>
      </w:tr>
      <w:tr w:rsidR="00223D08" w:rsidRPr="00AF6F64" w:rsidTr="00A944D0">
        <w:trPr>
          <w:trHeight w:val="247"/>
        </w:trPr>
        <w:tc>
          <w:tcPr>
            <w:tcW w:w="0" w:type="auto"/>
            <w:tcBorders>
              <w:bottom w:val="single" w:sz="4" w:space="0" w:color="auto"/>
            </w:tcBorders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Овладеть педагогическими технологиями, обеспечивающими эффективное выполнение ООП ДО на основе ФГОС ДО.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обеспечение реализации образовательной программы </w:t>
            </w:r>
          </w:p>
        </w:tc>
      </w:tr>
      <w:tr w:rsidR="00223D08" w:rsidRPr="00AF6F64" w:rsidTr="00A944D0">
        <w:trPr>
          <w:trHeight w:val="385"/>
        </w:trPr>
        <w:tc>
          <w:tcPr>
            <w:tcW w:w="0" w:type="auto"/>
            <w:tcBorders>
              <w:top w:val="single" w:sz="4" w:space="0" w:color="auto"/>
            </w:tcBorders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13.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модель взаимодействия педагогов детского сада с детьми в соответствии с требованиями ФГОС.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создание единого образовательного пространства детства.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14.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экспертизу модели взаимодействия педагогов детского сада с детьми в соответствии с требованиями ФГОС ДО.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экспертное заключение об эффективности командного взаимодействия </w:t>
            </w:r>
          </w:p>
        </w:tc>
      </w:tr>
      <w:tr w:rsidR="00223D08" w:rsidRPr="00AF6F64" w:rsidTr="00287900">
        <w:trPr>
          <w:trHeight w:val="247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15.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методический семинар по разработке рабочих программ.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единые требования к разработке индивидуальных программ </w:t>
            </w:r>
          </w:p>
        </w:tc>
      </w:tr>
      <w:tr w:rsidR="00223D08" w:rsidRPr="00AF6F64" w:rsidTr="00287900">
        <w:trPr>
          <w:trHeight w:val="385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16.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Организовать семинар по освоению концепции и технологий личностно-ориентированного образования. </w:t>
            </w:r>
          </w:p>
        </w:tc>
        <w:tc>
          <w:tcPr>
            <w:tcW w:w="0" w:type="auto"/>
          </w:tcPr>
          <w:p w:rsidR="00223D08" w:rsidRPr="00AF6F64" w:rsidRDefault="00C55D3E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2023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педагоги ознакомлены с технологиями личностно-ориентированного образования и владеют ими на уровне творческого применения. </w:t>
            </w:r>
          </w:p>
        </w:tc>
      </w:tr>
      <w:tr w:rsidR="00223D08" w:rsidRPr="00AF6F64" w:rsidTr="00287900">
        <w:trPr>
          <w:trHeight w:val="247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17.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экспертизу рабочих программ.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2023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заключение об эффективности введения индивидуальных программ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18.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экспертизу моделей развивающей предметно-пространственной среды.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2024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экспертное заключение по удовлетворению потребностям и интересов детей в предметном окружении группы </w:t>
            </w:r>
          </w:p>
        </w:tc>
      </w:tr>
      <w:tr w:rsidR="00223D08" w:rsidRPr="00AF6F64" w:rsidTr="00287900">
        <w:trPr>
          <w:trHeight w:val="523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19.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экспертизу личностно-ориентированной модели образования.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2024</w:t>
            </w:r>
            <w:r w:rsidR="00223D08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экспертное заключение по реализуемой личностно-ориентированной модели. </w:t>
            </w:r>
          </w:p>
        </w:tc>
      </w:tr>
      <w:tr w:rsidR="00223D08" w:rsidRPr="00AF6F64" w:rsidTr="00287900">
        <w:trPr>
          <w:trHeight w:val="385"/>
        </w:trPr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20. </w:t>
            </w:r>
          </w:p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Выстроить механизмы взаимодействия всех участников образовательных отношений </w:t>
            </w:r>
          </w:p>
        </w:tc>
        <w:tc>
          <w:tcPr>
            <w:tcW w:w="0" w:type="auto"/>
          </w:tcPr>
          <w:p w:rsidR="00223D08" w:rsidRPr="00AF6F64" w:rsidRDefault="009D756D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0" w:type="auto"/>
          </w:tcPr>
          <w:p w:rsidR="00223D08" w:rsidRPr="00AF6F64" w:rsidRDefault="00223D08" w:rsidP="00223D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Построение модели взаимодействия всех участников образовательных отношений </w:t>
            </w:r>
          </w:p>
        </w:tc>
      </w:tr>
    </w:tbl>
    <w:p w:rsidR="00287900" w:rsidRPr="00AF6F64" w:rsidRDefault="00287900" w:rsidP="00287900">
      <w:pPr>
        <w:rPr>
          <w:rFonts w:eastAsiaTheme="minorHAnsi"/>
          <w:sz w:val="26"/>
          <w:szCs w:val="26"/>
          <w:lang w:eastAsia="en-US"/>
        </w:rPr>
      </w:pPr>
    </w:p>
    <w:p w:rsidR="00287900" w:rsidRPr="00AF6F64" w:rsidRDefault="00287900" w:rsidP="00287900">
      <w:pPr>
        <w:rPr>
          <w:rFonts w:eastAsiaTheme="minorHAnsi"/>
          <w:sz w:val="26"/>
          <w:szCs w:val="26"/>
          <w:lang w:eastAsia="en-US"/>
        </w:rPr>
      </w:pPr>
      <w:r w:rsidRPr="00AF6F64">
        <w:rPr>
          <w:b/>
          <w:bCs/>
          <w:i/>
          <w:iCs/>
          <w:sz w:val="26"/>
          <w:szCs w:val="26"/>
        </w:rPr>
        <w:t xml:space="preserve">Направление 2. </w:t>
      </w:r>
      <w:r w:rsidRPr="00AF6F64">
        <w:rPr>
          <w:b/>
          <w:bCs/>
          <w:sz w:val="26"/>
          <w:szCs w:val="26"/>
        </w:rPr>
        <w:t>Команды педагогов и родителей</w:t>
      </w:r>
    </w:p>
    <w:p w:rsidR="00287900" w:rsidRPr="00AF6F64" w:rsidRDefault="00287900" w:rsidP="00287900">
      <w:pPr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1"/>
        <w:gridCol w:w="3715"/>
        <w:gridCol w:w="915"/>
        <w:gridCol w:w="4399"/>
      </w:tblGrid>
      <w:tr w:rsidR="00287900" w:rsidRPr="00AF6F64" w:rsidTr="000D14B2">
        <w:tc>
          <w:tcPr>
            <w:tcW w:w="491" w:type="dxa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Задачи — действия 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Сроки 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Результат</w:t>
            </w:r>
          </w:p>
        </w:tc>
      </w:tr>
      <w:tr w:rsidR="00287900" w:rsidRPr="00AF6F64" w:rsidTr="000D14B2">
        <w:trPr>
          <w:trHeight w:val="109"/>
        </w:trPr>
        <w:tc>
          <w:tcPr>
            <w:tcW w:w="0" w:type="auto"/>
            <w:tcBorders>
              <w:right w:val="single" w:sz="4" w:space="0" w:color="auto"/>
            </w:tcBorders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1. </w:t>
            </w: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Провести самоанализ педагогическими работниками своей профессиональной деятельности с целью установления её соответствия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профстандарту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00" w:rsidRPr="00AF6F64" w:rsidRDefault="00C069B9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83"/>
            </w:tblGrid>
            <w:tr w:rsidR="00287900" w:rsidRPr="00AF6F64">
              <w:trPr>
                <w:trHeight w:val="529"/>
              </w:trPr>
              <w:tc>
                <w:tcPr>
                  <w:tcW w:w="0" w:type="auto"/>
                </w:tcPr>
                <w:p w:rsidR="00287900" w:rsidRPr="00AF6F64" w:rsidRDefault="00287900" w:rsidP="00287900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F6F64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Педагоги осмыслят свою профессиональную деятельность с целью установления её соответствия </w:t>
                  </w:r>
                  <w:proofErr w:type="spellStart"/>
                  <w:r w:rsidRPr="00AF6F64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>профстандарту</w:t>
                  </w:r>
                  <w:proofErr w:type="spellEnd"/>
                  <w:r w:rsidRPr="00AF6F64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</w:tr>
          </w:tbl>
          <w:p w:rsidR="00287900" w:rsidRPr="00AF6F64" w:rsidRDefault="00287900" w:rsidP="0028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287900" w:rsidRPr="00AF6F64" w:rsidTr="00287900">
        <w:trPr>
          <w:trHeight w:val="391"/>
        </w:trPr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2. </w:t>
            </w:r>
          </w:p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Обучить педагогов работе с использованием компьютерной и мультимедийной техники.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педагоги свободно владеют компьютерной и мультимедийной техникой </w:t>
            </w:r>
          </w:p>
        </w:tc>
      </w:tr>
      <w:tr w:rsidR="00C069B9" w:rsidRPr="00AF6F64" w:rsidTr="00287900">
        <w:trPr>
          <w:trHeight w:val="391"/>
        </w:trPr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3. </w:t>
            </w: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Внедрить проектный метод в работу специалистов.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создание условий для организации проектной деятельности в различных областях, экспертная оценка эффективности использования проектного метода в обучении в работу специалистов. </w:t>
            </w:r>
          </w:p>
        </w:tc>
      </w:tr>
      <w:tr w:rsidR="00C069B9" w:rsidRPr="00AF6F64" w:rsidTr="00287900">
        <w:trPr>
          <w:trHeight w:val="391"/>
        </w:trPr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4. </w:t>
            </w: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Составить индивидуальные планы профессионального развития педагогов учреждения на основе выявленного дефицита компетентностей.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планы профессионального развития педагогов </w:t>
            </w:r>
          </w:p>
        </w:tc>
      </w:tr>
      <w:tr w:rsidR="00C069B9" w:rsidRPr="00AF6F64" w:rsidTr="00287900">
        <w:trPr>
          <w:trHeight w:val="667"/>
        </w:trPr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5. </w:t>
            </w: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Обучить педагогов новым цифровым технологиям.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педагоги эффективно используют цифровые технологии в работе с детьми </w:t>
            </w:r>
          </w:p>
        </w:tc>
      </w:tr>
      <w:tr w:rsidR="00C069B9" w:rsidRPr="00AF6F64" w:rsidTr="00287900">
        <w:trPr>
          <w:trHeight w:val="667"/>
        </w:trPr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6. </w:t>
            </w: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систему разно-уровневых заданий, направленных на обучение в условиях самостоятельной и совместной деятельности детей </w:t>
            </w:r>
          </w:p>
        </w:tc>
        <w:tc>
          <w:tcPr>
            <w:tcW w:w="0" w:type="auto"/>
          </w:tcPr>
          <w:p w:rsidR="00C069B9" w:rsidRPr="00AF6F64" w:rsidRDefault="00E920F3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2021</w:t>
            </w:r>
            <w:r w:rsidR="00C069B9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использование новых форм организации обучения, обеспечивающих возможность выбора заданий, сложности, способов и сроков их выполнения, объема, партнеров </w:t>
            </w:r>
          </w:p>
        </w:tc>
      </w:tr>
      <w:tr w:rsidR="00C069B9" w:rsidRPr="00AF6F64" w:rsidTr="00287900">
        <w:trPr>
          <w:trHeight w:val="391"/>
        </w:trPr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7. </w:t>
            </w:r>
          </w:p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методические материалы по вовлечению родителей в образовательный процесс. </w:t>
            </w:r>
          </w:p>
        </w:tc>
        <w:tc>
          <w:tcPr>
            <w:tcW w:w="0" w:type="auto"/>
          </w:tcPr>
          <w:p w:rsidR="00C069B9" w:rsidRPr="00AF6F64" w:rsidRDefault="00E920F3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2021</w:t>
            </w:r>
            <w:r w:rsidR="00C069B9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C069B9" w:rsidRPr="00AF6F64" w:rsidRDefault="00C069B9" w:rsidP="00C069B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наличие методических материалов, обеспечивающих полноправное участие родителей в образовательном процессе </w:t>
            </w:r>
          </w:p>
        </w:tc>
      </w:tr>
      <w:tr w:rsidR="000D14B2" w:rsidRPr="00AF6F64" w:rsidTr="00287900">
        <w:trPr>
          <w:trHeight w:val="385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8.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CE41AC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Разработать методические и ди</w:t>
            </w:r>
            <w:r w:rsidR="000D14B2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дактические материалы по </w:t>
            </w:r>
            <w:r w:rsidR="000D14B2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созданию центров активности.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2021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наличие методических и дидактических материалов, </w:t>
            </w: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обеспечивающих реализацию программы. </w:t>
            </w:r>
          </w:p>
        </w:tc>
      </w:tr>
      <w:tr w:rsidR="000D14B2" w:rsidRPr="00AF6F64" w:rsidTr="00287900">
        <w:trPr>
          <w:trHeight w:val="253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9.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методические материалы по использованию личностно - ориентированных технологий в работе с детьми.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2022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наличие методических и дидактических материалов, обеспечивающих реализацию программы. </w:t>
            </w:r>
          </w:p>
        </w:tc>
      </w:tr>
      <w:tr w:rsidR="000D14B2" w:rsidRPr="00AF6F64" w:rsidTr="00287900">
        <w:trPr>
          <w:trHeight w:val="529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10.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Прохождение курсов повышения квалификации по организации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билингвального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обучения в детском саду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2022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увеличение доли педагогов, прошедших дополнительную подготовку повышения квалификации по </w:t>
            </w:r>
            <w:proofErr w:type="spellStart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билингвальному</w:t>
            </w:r>
            <w:proofErr w:type="spellEnd"/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образованию </w:t>
            </w:r>
          </w:p>
        </w:tc>
      </w:tr>
      <w:tr w:rsidR="000D14B2" w:rsidRPr="00AF6F64" w:rsidTr="00287900">
        <w:trPr>
          <w:trHeight w:val="391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11.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Использовать возможности сайта во взаимодействии с родителями при реализации тематических проектов и в обучении татарскому языку.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2023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увеличение доли педагогов, использующих возможности сайта в вовлечении родителей в образовательный процесс. </w:t>
            </w:r>
          </w:p>
        </w:tc>
      </w:tr>
      <w:tr w:rsidR="000D14B2" w:rsidRPr="00AF6F64" w:rsidTr="00287900">
        <w:trPr>
          <w:trHeight w:val="391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12.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авторские педагогические технологии, стимулирующие социально – личностное развитие.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2024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увеличен удельный вес проектных, индивидуальных и подгрупповых видов деятельности </w:t>
            </w:r>
          </w:p>
        </w:tc>
      </w:tr>
      <w:tr w:rsidR="000D14B2" w:rsidRPr="00AF6F64" w:rsidTr="00287900">
        <w:trPr>
          <w:trHeight w:val="528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13.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Разработать методические материалы для публикаций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Методические материалы для публикаций. </w:t>
            </w:r>
          </w:p>
        </w:tc>
      </w:tr>
    </w:tbl>
    <w:p w:rsidR="00287900" w:rsidRPr="00AF6F64" w:rsidRDefault="00287900" w:rsidP="00287900">
      <w:pPr>
        <w:rPr>
          <w:b/>
          <w:bCs/>
          <w:i/>
          <w:iCs/>
          <w:sz w:val="26"/>
          <w:szCs w:val="26"/>
        </w:rPr>
      </w:pPr>
    </w:p>
    <w:p w:rsidR="00287900" w:rsidRPr="00AF6F64" w:rsidRDefault="00287900" w:rsidP="00287900">
      <w:pPr>
        <w:rPr>
          <w:b/>
          <w:bCs/>
          <w:sz w:val="26"/>
          <w:szCs w:val="26"/>
        </w:rPr>
      </w:pPr>
      <w:r w:rsidRPr="00AF6F64">
        <w:rPr>
          <w:b/>
          <w:bCs/>
          <w:i/>
          <w:iCs/>
          <w:sz w:val="26"/>
          <w:szCs w:val="26"/>
        </w:rPr>
        <w:t xml:space="preserve">Направление 3. </w:t>
      </w:r>
      <w:r w:rsidRPr="00AF6F64">
        <w:rPr>
          <w:b/>
          <w:bCs/>
          <w:sz w:val="26"/>
          <w:szCs w:val="26"/>
        </w:rPr>
        <w:t>Инфраструктура учреждения</w:t>
      </w:r>
    </w:p>
    <w:p w:rsidR="00287900" w:rsidRPr="00AF6F64" w:rsidRDefault="00287900" w:rsidP="00287900">
      <w:pPr>
        <w:rPr>
          <w:b/>
          <w:bCs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5"/>
        <w:gridCol w:w="4279"/>
        <w:gridCol w:w="857"/>
        <w:gridCol w:w="3969"/>
      </w:tblGrid>
      <w:tr w:rsidR="008374FB" w:rsidRPr="00AF6F64" w:rsidTr="008374FB">
        <w:tc>
          <w:tcPr>
            <w:tcW w:w="438" w:type="dxa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50" w:type="dxa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Задачи — ресурсы </w:t>
            </w:r>
          </w:p>
        </w:tc>
        <w:tc>
          <w:tcPr>
            <w:tcW w:w="783" w:type="dxa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сроки </w:t>
            </w:r>
          </w:p>
        </w:tc>
        <w:tc>
          <w:tcPr>
            <w:tcW w:w="3999" w:type="dxa"/>
          </w:tcPr>
          <w:p w:rsidR="00287900" w:rsidRPr="00AF6F64" w:rsidRDefault="00287900" w:rsidP="002879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результат</w:t>
            </w:r>
          </w:p>
        </w:tc>
      </w:tr>
      <w:tr w:rsidR="008374FB" w:rsidRPr="00AF6F64" w:rsidTr="00287900">
        <w:trPr>
          <w:trHeight w:val="109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Совместно с родителями создать модель предметной развивающей среды, обеспечивающей развитие способностей детей во всех направлениях развития.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оборудованное предметно-развивающее пространство. </w:t>
            </w:r>
          </w:p>
        </w:tc>
      </w:tr>
      <w:tr w:rsidR="008374FB" w:rsidRPr="00AF6F64" w:rsidTr="00287900">
        <w:trPr>
          <w:trHeight w:val="529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Широко использовать информационную систему «Электронное образование в Республике Татарстан»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доступ педагогов и родителей к информации о дошкольном образовании. </w:t>
            </w:r>
          </w:p>
        </w:tc>
      </w:tr>
      <w:tr w:rsidR="008374FB" w:rsidRPr="00AF6F64" w:rsidTr="00287900">
        <w:trPr>
          <w:trHeight w:val="667"/>
        </w:trPr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3. </w:t>
            </w:r>
          </w:p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Обеспечить своевременную сменяемость материалов на сайте Учреждения.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2019 </w:t>
            </w:r>
          </w:p>
        </w:tc>
        <w:tc>
          <w:tcPr>
            <w:tcW w:w="0" w:type="auto"/>
          </w:tcPr>
          <w:p w:rsidR="000D14B2" w:rsidRPr="00AF6F64" w:rsidRDefault="000D14B2" w:rsidP="000D14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доступ населения к информации об образовании в Учреждении. </w:t>
            </w:r>
          </w:p>
        </w:tc>
      </w:tr>
      <w:tr w:rsidR="008374FB" w:rsidRPr="00AF6F64" w:rsidTr="007B1AF9">
        <w:trPr>
          <w:trHeight w:val="274"/>
        </w:trPr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4. </w:t>
            </w: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Совместно с родителями благоустроить участок детского сада (озеленить, увеличить видовое разнообразие садовых деревьев, отремонтировать веранды) 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2020 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благоустроенный участок для занятий физической культурой. </w:t>
            </w:r>
          </w:p>
        </w:tc>
      </w:tr>
      <w:tr w:rsidR="008374FB" w:rsidRPr="00AF6F64" w:rsidTr="00287900">
        <w:trPr>
          <w:trHeight w:val="529"/>
        </w:trPr>
        <w:tc>
          <w:tcPr>
            <w:tcW w:w="0" w:type="auto"/>
          </w:tcPr>
          <w:p w:rsidR="00947458" w:rsidRPr="00AF6F64" w:rsidRDefault="00947458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947458" w:rsidRPr="00AF6F64" w:rsidRDefault="00947458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Оборудовать помещения для дополнительных образовательных услуг</w:t>
            </w:r>
          </w:p>
        </w:tc>
        <w:tc>
          <w:tcPr>
            <w:tcW w:w="0" w:type="auto"/>
          </w:tcPr>
          <w:p w:rsidR="00947458" w:rsidRPr="00AF6F64" w:rsidRDefault="007B1AF9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0" w:type="auto"/>
          </w:tcPr>
          <w:p w:rsidR="00947458" w:rsidRPr="00AF6F64" w:rsidRDefault="00947458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Увеличение охвата детей </w:t>
            </w:r>
            <w:r w:rsidR="00475A0C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дополнительными образовательными услугами</w:t>
            </w:r>
          </w:p>
        </w:tc>
      </w:tr>
      <w:tr w:rsidR="008374FB" w:rsidRPr="00AF6F64" w:rsidTr="00287900">
        <w:trPr>
          <w:trHeight w:val="529"/>
        </w:trPr>
        <w:tc>
          <w:tcPr>
            <w:tcW w:w="0" w:type="auto"/>
          </w:tcPr>
          <w:p w:rsidR="00475A0C" w:rsidRPr="00AF6F64" w:rsidRDefault="00475A0C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475A0C" w:rsidRPr="00AF6F64" w:rsidRDefault="00475A0C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Прохождение курсов повышения квалификации по организации работы с детьми с особыми потребностями</w:t>
            </w:r>
          </w:p>
        </w:tc>
        <w:tc>
          <w:tcPr>
            <w:tcW w:w="0" w:type="auto"/>
          </w:tcPr>
          <w:p w:rsidR="00475A0C" w:rsidRPr="00AF6F64" w:rsidRDefault="007B1AF9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0" w:type="auto"/>
          </w:tcPr>
          <w:p w:rsidR="00475A0C" w:rsidRPr="00AF6F64" w:rsidRDefault="008374FB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Увеличение доли педагогов, прошедших курсы</w:t>
            </w:r>
            <w:r w:rsidR="00475A0C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повышения квалификации по организации работы с детьми с особыми потребностями</w:t>
            </w:r>
          </w:p>
        </w:tc>
      </w:tr>
      <w:tr w:rsidR="008374FB" w:rsidRPr="00AF6F64" w:rsidTr="00287900">
        <w:trPr>
          <w:trHeight w:val="391"/>
        </w:trPr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5. </w:t>
            </w: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Создать условия для пребывания в детском саду детей с особыми образовательными потребностями. </w:t>
            </w:r>
          </w:p>
        </w:tc>
        <w:tc>
          <w:tcPr>
            <w:tcW w:w="0" w:type="auto"/>
          </w:tcPr>
          <w:p w:rsidR="00314FB4" w:rsidRPr="00AF6F64" w:rsidRDefault="007B1AF9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включение детей, имеющих ограниченные возможности в обычные группы. </w:t>
            </w:r>
          </w:p>
        </w:tc>
      </w:tr>
      <w:tr w:rsidR="008374FB" w:rsidRPr="00AF6F64" w:rsidTr="00287900">
        <w:trPr>
          <w:trHeight w:val="253"/>
        </w:trPr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6. </w:t>
            </w: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Совершенствовать оснащение физкультурной площадки. </w:t>
            </w:r>
          </w:p>
        </w:tc>
        <w:tc>
          <w:tcPr>
            <w:tcW w:w="0" w:type="auto"/>
          </w:tcPr>
          <w:p w:rsidR="00314FB4" w:rsidRPr="00AF6F64" w:rsidRDefault="007B1AF9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2024</w:t>
            </w:r>
            <w:r w:rsidR="00314FB4"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совершенствованная физкультурная площадка </w:t>
            </w:r>
          </w:p>
        </w:tc>
      </w:tr>
      <w:tr w:rsidR="008374FB" w:rsidRPr="00AF6F64" w:rsidTr="00287900">
        <w:trPr>
          <w:trHeight w:val="667"/>
        </w:trPr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7. </w:t>
            </w:r>
          </w:p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Создать режим особого благоприятствования для детей с особыми образовательными потребностями. 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2024 </w:t>
            </w:r>
          </w:p>
        </w:tc>
        <w:tc>
          <w:tcPr>
            <w:tcW w:w="0" w:type="auto"/>
          </w:tcPr>
          <w:p w:rsidR="00314FB4" w:rsidRPr="00AF6F64" w:rsidRDefault="00314FB4" w:rsidP="00314FB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AF6F64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наличие условий для детей с особыми образовательными потребностями </w:t>
            </w:r>
          </w:p>
        </w:tc>
      </w:tr>
    </w:tbl>
    <w:p w:rsidR="00287900" w:rsidRPr="00AF6F64" w:rsidRDefault="00287900" w:rsidP="00287900">
      <w:pPr>
        <w:rPr>
          <w:rFonts w:eastAsiaTheme="minorHAnsi"/>
          <w:sz w:val="26"/>
          <w:szCs w:val="26"/>
          <w:lang w:eastAsia="en-US"/>
        </w:rPr>
      </w:pPr>
    </w:p>
    <w:sectPr w:rsidR="00287900" w:rsidRPr="00AF6F64" w:rsidSect="005D6983">
      <w:footerReference w:type="default" r:id="rId9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C75" w:rsidRDefault="00417C75" w:rsidP="00F164F3">
      <w:r>
        <w:separator/>
      </w:r>
    </w:p>
  </w:endnote>
  <w:endnote w:type="continuationSeparator" w:id="0">
    <w:p w:rsidR="00417C75" w:rsidRDefault="00417C75" w:rsidP="00F1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F38" w:rsidRDefault="00501F38">
    <w:pPr>
      <w:pStyle w:val="af2"/>
      <w:jc w:val="right"/>
    </w:pPr>
  </w:p>
  <w:p w:rsidR="00501F38" w:rsidRDefault="00501F3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C75" w:rsidRDefault="00417C75" w:rsidP="00F164F3">
      <w:r>
        <w:separator/>
      </w:r>
    </w:p>
  </w:footnote>
  <w:footnote w:type="continuationSeparator" w:id="0">
    <w:p w:rsidR="00417C75" w:rsidRDefault="00417C75" w:rsidP="00F16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cs="Wingdings"/>
      </w:rPr>
    </w:lvl>
  </w:abstractNum>
  <w:abstractNum w:abstractNumId="2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3" w15:restartNumberingAfterBreak="0">
    <w:nsid w:val="00000013"/>
    <w:multiLevelType w:val="multilevel"/>
    <w:tmpl w:val="00000013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15121CC"/>
    <w:multiLevelType w:val="multilevel"/>
    <w:tmpl w:val="632C1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8611CB2"/>
    <w:multiLevelType w:val="hybridMultilevel"/>
    <w:tmpl w:val="FBF8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15E60"/>
    <w:multiLevelType w:val="hybridMultilevel"/>
    <w:tmpl w:val="3550A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95F98"/>
    <w:multiLevelType w:val="hybridMultilevel"/>
    <w:tmpl w:val="82E403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90E77"/>
    <w:multiLevelType w:val="hybridMultilevel"/>
    <w:tmpl w:val="BDF28D1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81B6B10"/>
    <w:multiLevelType w:val="multilevel"/>
    <w:tmpl w:val="39A0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F42D59"/>
    <w:multiLevelType w:val="hybridMultilevel"/>
    <w:tmpl w:val="916664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34202"/>
    <w:multiLevelType w:val="hybridMultilevel"/>
    <w:tmpl w:val="AD367022"/>
    <w:lvl w:ilvl="0" w:tplc="2D465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F0CAC"/>
    <w:multiLevelType w:val="hybridMultilevel"/>
    <w:tmpl w:val="F7BEB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54AD8"/>
    <w:multiLevelType w:val="hybridMultilevel"/>
    <w:tmpl w:val="DAA46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23A6F"/>
    <w:multiLevelType w:val="hybridMultilevel"/>
    <w:tmpl w:val="C042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7219"/>
    <w:multiLevelType w:val="hybridMultilevel"/>
    <w:tmpl w:val="FD9E3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33A19"/>
    <w:multiLevelType w:val="hybridMultilevel"/>
    <w:tmpl w:val="14182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85176"/>
    <w:multiLevelType w:val="hybridMultilevel"/>
    <w:tmpl w:val="4E3A8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804F9"/>
    <w:multiLevelType w:val="hybridMultilevel"/>
    <w:tmpl w:val="2398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B1843"/>
    <w:multiLevelType w:val="hybridMultilevel"/>
    <w:tmpl w:val="1DA25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45B5A"/>
    <w:multiLevelType w:val="hybridMultilevel"/>
    <w:tmpl w:val="DA50B9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7821"/>
    <w:multiLevelType w:val="hybridMultilevel"/>
    <w:tmpl w:val="4A088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21C2A"/>
    <w:multiLevelType w:val="hybridMultilevel"/>
    <w:tmpl w:val="693C9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B5D3B"/>
    <w:multiLevelType w:val="hybridMultilevel"/>
    <w:tmpl w:val="2B84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E45F1"/>
    <w:multiLevelType w:val="hybridMultilevel"/>
    <w:tmpl w:val="3A1245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32023"/>
    <w:multiLevelType w:val="hybridMultilevel"/>
    <w:tmpl w:val="E39C7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F3002"/>
    <w:multiLevelType w:val="hybridMultilevel"/>
    <w:tmpl w:val="00B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B77A8"/>
    <w:multiLevelType w:val="hybridMultilevel"/>
    <w:tmpl w:val="162A8B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C239F"/>
    <w:multiLevelType w:val="hybridMultilevel"/>
    <w:tmpl w:val="C7246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3"/>
  </w:num>
  <w:num w:numId="5">
    <w:abstractNumId w:val="28"/>
  </w:num>
  <w:num w:numId="6">
    <w:abstractNumId w:val="18"/>
  </w:num>
  <w:num w:numId="7">
    <w:abstractNumId w:val="4"/>
  </w:num>
  <w:num w:numId="8">
    <w:abstractNumId w:val="11"/>
  </w:num>
  <w:num w:numId="9">
    <w:abstractNumId w:val="9"/>
  </w:num>
  <w:num w:numId="10">
    <w:abstractNumId w:val="22"/>
  </w:num>
  <w:num w:numId="11">
    <w:abstractNumId w:val="15"/>
  </w:num>
  <w:num w:numId="12">
    <w:abstractNumId w:val="5"/>
  </w:num>
  <w:num w:numId="13">
    <w:abstractNumId w:val="8"/>
  </w:num>
  <w:num w:numId="14">
    <w:abstractNumId w:val="26"/>
  </w:num>
  <w:num w:numId="15">
    <w:abstractNumId w:val="16"/>
  </w:num>
  <w:num w:numId="16">
    <w:abstractNumId w:val="14"/>
  </w:num>
  <w:num w:numId="17">
    <w:abstractNumId w:val="12"/>
  </w:num>
  <w:num w:numId="18">
    <w:abstractNumId w:val="27"/>
  </w:num>
  <w:num w:numId="19">
    <w:abstractNumId w:val="10"/>
  </w:num>
  <w:num w:numId="20">
    <w:abstractNumId w:val="6"/>
  </w:num>
  <w:num w:numId="21">
    <w:abstractNumId w:val="21"/>
  </w:num>
  <w:num w:numId="22">
    <w:abstractNumId w:val="24"/>
  </w:num>
  <w:num w:numId="23">
    <w:abstractNumId w:val="17"/>
  </w:num>
  <w:num w:numId="24">
    <w:abstractNumId w:val="25"/>
  </w:num>
  <w:num w:numId="2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545"/>
    <w:rsid w:val="00001240"/>
    <w:rsid w:val="00006286"/>
    <w:rsid w:val="000136BC"/>
    <w:rsid w:val="0001771F"/>
    <w:rsid w:val="0002537D"/>
    <w:rsid w:val="00025BCA"/>
    <w:rsid w:val="0003180B"/>
    <w:rsid w:val="000408DF"/>
    <w:rsid w:val="00040F20"/>
    <w:rsid w:val="0004464C"/>
    <w:rsid w:val="00052F8E"/>
    <w:rsid w:val="000551C4"/>
    <w:rsid w:val="00060071"/>
    <w:rsid w:val="00065946"/>
    <w:rsid w:val="00073AA0"/>
    <w:rsid w:val="00077548"/>
    <w:rsid w:val="000815EC"/>
    <w:rsid w:val="0008494C"/>
    <w:rsid w:val="00085E8D"/>
    <w:rsid w:val="00096007"/>
    <w:rsid w:val="000A7A2F"/>
    <w:rsid w:val="000B117D"/>
    <w:rsid w:val="000B49B8"/>
    <w:rsid w:val="000D14B2"/>
    <w:rsid w:val="000E008E"/>
    <w:rsid w:val="000F17DF"/>
    <w:rsid w:val="000F58D3"/>
    <w:rsid w:val="00100E6F"/>
    <w:rsid w:val="00110B61"/>
    <w:rsid w:val="0012554E"/>
    <w:rsid w:val="00130A7E"/>
    <w:rsid w:val="00133535"/>
    <w:rsid w:val="00133FBE"/>
    <w:rsid w:val="00136071"/>
    <w:rsid w:val="0015442A"/>
    <w:rsid w:val="001578A5"/>
    <w:rsid w:val="00157D61"/>
    <w:rsid w:val="00164A84"/>
    <w:rsid w:val="0017562B"/>
    <w:rsid w:val="00177BAA"/>
    <w:rsid w:val="001823AD"/>
    <w:rsid w:val="00192934"/>
    <w:rsid w:val="00194252"/>
    <w:rsid w:val="001949B6"/>
    <w:rsid w:val="00194C83"/>
    <w:rsid w:val="001A0EBC"/>
    <w:rsid w:val="001A3888"/>
    <w:rsid w:val="001B1393"/>
    <w:rsid w:val="001C45E3"/>
    <w:rsid w:val="001C6E7F"/>
    <w:rsid w:val="001D2343"/>
    <w:rsid w:val="001D6E58"/>
    <w:rsid w:val="001E041E"/>
    <w:rsid w:val="001E137E"/>
    <w:rsid w:val="001E32B5"/>
    <w:rsid w:val="001F4074"/>
    <w:rsid w:val="001F79E4"/>
    <w:rsid w:val="00205D05"/>
    <w:rsid w:val="0022156A"/>
    <w:rsid w:val="00223D08"/>
    <w:rsid w:val="00233DE5"/>
    <w:rsid w:val="00242A5F"/>
    <w:rsid w:val="00255DBE"/>
    <w:rsid w:val="00257724"/>
    <w:rsid w:val="002616D8"/>
    <w:rsid w:val="00267851"/>
    <w:rsid w:val="00271154"/>
    <w:rsid w:val="00273749"/>
    <w:rsid w:val="002754A4"/>
    <w:rsid w:val="002756C4"/>
    <w:rsid w:val="00281AB0"/>
    <w:rsid w:val="00285140"/>
    <w:rsid w:val="00285CD5"/>
    <w:rsid w:val="0028657F"/>
    <w:rsid w:val="00287900"/>
    <w:rsid w:val="002955CF"/>
    <w:rsid w:val="002A1CFD"/>
    <w:rsid w:val="002A37F7"/>
    <w:rsid w:val="002B36D1"/>
    <w:rsid w:val="002B381C"/>
    <w:rsid w:val="002C1FDE"/>
    <w:rsid w:val="002D0763"/>
    <w:rsid w:val="002D34CE"/>
    <w:rsid w:val="002E69B2"/>
    <w:rsid w:val="002F36E2"/>
    <w:rsid w:val="002F463C"/>
    <w:rsid w:val="00303F22"/>
    <w:rsid w:val="00305CF9"/>
    <w:rsid w:val="00310F50"/>
    <w:rsid w:val="003115C1"/>
    <w:rsid w:val="0031350F"/>
    <w:rsid w:val="00313758"/>
    <w:rsid w:val="00314FB4"/>
    <w:rsid w:val="00322A3D"/>
    <w:rsid w:val="00323484"/>
    <w:rsid w:val="003263E3"/>
    <w:rsid w:val="003271EC"/>
    <w:rsid w:val="00330813"/>
    <w:rsid w:val="003367ED"/>
    <w:rsid w:val="003371A8"/>
    <w:rsid w:val="00355A6D"/>
    <w:rsid w:val="00355EEA"/>
    <w:rsid w:val="00361D7F"/>
    <w:rsid w:val="00361DB1"/>
    <w:rsid w:val="0036642C"/>
    <w:rsid w:val="00370BDA"/>
    <w:rsid w:val="00371AFD"/>
    <w:rsid w:val="0037662B"/>
    <w:rsid w:val="00381703"/>
    <w:rsid w:val="0038478D"/>
    <w:rsid w:val="0039168A"/>
    <w:rsid w:val="003A43EE"/>
    <w:rsid w:val="003B22EB"/>
    <w:rsid w:val="003C6D2F"/>
    <w:rsid w:val="003D25CB"/>
    <w:rsid w:val="003D32BC"/>
    <w:rsid w:val="003D376E"/>
    <w:rsid w:val="003D58F6"/>
    <w:rsid w:val="003E2FCC"/>
    <w:rsid w:val="003E4F62"/>
    <w:rsid w:val="003F07D2"/>
    <w:rsid w:val="003F1A9A"/>
    <w:rsid w:val="003F7477"/>
    <w:rsid w:val="00401FB3"/>
    <w:rsid w:val="00417C75"/>
    <w:rsid w:val="00417E34"/>
    <w:rsid w:val="004352E2"/>
    <w:rsid w:val="004378EC"/>
    <w:rsid w:val="004402B2"/>
    <w:rsid w:val="00441AD9"/>
    <w:rsid w:val="00451B99"/>
    <w:rsid w:val="0046318A"/>
    <w:rsid w:val="00466187"/>
    <w:rsid w:val="00466D73"/>
    <w:rsid w:val="00470754"/>
    <w:rsid w:val="004757D8"/>
    <w:rsid w:val="00475A0C"/>
    <w:rsid w:val="0047793A"/>
    <w:rsid w:val="00483AFE"/>
    <w:rsid w:val="0049256B"/>
    <w:rsid w:val="00497726"/>
    <w:rsid w:val="004A2C39"/>
    <w:rsid w:val="004B0721"/>
    <w:rsid w:val="004B3638"/>
    <w:rsid w:val="004B3778"/>
    <w:rsid w:val="004C58A8"/>
    <w:rsid w:val="004C7581"/>
    <w:rsid w:val="004F09EF"/>
    <w:rsid w:val="004F5AC5"/>
    <w:rsid w:val="00501F38"/>
    <w:rsid w:val="00504AD6"/>
    <w:rsid w:val="005313B5"/>
    <w:rsid w:val="00547E11"/>
    <w:rsid w:val="0055264E"/>
    <w:rsid w:val="00560B40"/>
    <w:rsid w:val="005663D7"/>
    <w:rsid w:val="005725B0"/>
    <w:rsid w:val="00572C47"/>
    <w:rsid w:val="00577A94"/>
    <w:rsid w:val="005873A8"/>
    <w:rsid w:val="00593E12"/>
    <w:rsid w:val="005A2F0F"/>
    <w:rsid w:val="005B77D5"/>
    <w:rsid w:val="005C1D86"/>
    <w:rsid w:val="005C4234"/>
    <w:rsid w:val="005C7EF9"/>
    <w:rsid w:val="005D4C2A"/>
    <w:rsid w:val="005D6983"/>
    <w:rsid w:val="005E03D7"/>
    <w:rsid w:val="005E4B7F"/>
    <w:rsid w:val="005E68E4"/>
    <w:rsid w:val="005E74A5"/>
    <w:rsid w:val="005E7BF5"/>
    <w:rsid w:val="00602D2D"/>
    <w:rsid w:val="006071EA"/>
    <w:rsid w:val="00614CE1"/>
    <w:rsid w:val="006266EA"/>
    <w:rsid w:val="00631D5F"/>
    <w:rsid w:val="00636982"/>
    <w:rsid w:val="00645632"/>
    <w:rsid w:val="0064628F"/>
    <w:rsid w:val="00646C31"/>
    <w:rsid w:val="00651745"/>
    <w:rsid w:val="00655B4D"/>
    <w:rsid w:val="00656885"/>
    <w:rsid w:val="00662447"/>
    <w:rsid w:val="0066513E"/>
    <w:rsid w:val="00667B04"/>
    <w:rsid w:val="00671B77"/>
    <w:rsid w:val="00674507"/>
    <w:rsid w:val="00674A11"/>
    <w:rsid w:val="0067581B"/>
    <w:rsid w:val="00683007"/>
    <w:rsid w:val="0068498E"/>
    <w:rsid w:val="00691F11"/>
    <w:rsid w:val="00696052"/>
    <w:rsid w:val="006A1107"/>
    <w:rsid w:val="006A3343"/>
    <w:rsid w:val="006B0AC4"/>
    <w:rsid w:val="006B1DCB"/>
    <w:rsid w:val="006B2583"/>
    <w:rsid w:val="006B4E49"/>
    <w:rsid w:val="006C0749"/>
    <w:rsid w:val="006C2403"/>
    <w:rsid w:val="006D7D63"/>
    <w:rsid w:val="006E0C76"/>
    <w:rsid w:val="006E287A"/>
    <w:rsid w:val="0070111F"/>
    <w:rsid w:val="007015F1"/>
    <w:rsid w:val="00707F0F"/>
    <w:rsid w:val="00712294"/>
    <w:rsid w:val="00730A6F"/>
    <w:rsid w:val="00737615"/>
    <w:rsid w:val="00740545"/>
    <w:rsid w:val="00746152"/>
    <w:rsid w:val="00746DAC"/>
    <w:rsid w:val="00756329"/>
    <w:rsid w:val="00764A7D"/>
    <w:rsid w:val="007653FA"/>
    <w:rsid w:val="0077503C"/>
    <w:rsid w:val="00785287"/>
    <w:rsid w:val="007B1AF9"/>
    <w:rsid w:val="007B2DE1"/>
    <w:rsid w:val="007D473B"/>
    <w:rsid w:val="007E1A79"/>
    <w:rsid w:val="007E4951"/>
    <w:rsid w:val="007F0DBF"/>
    <w:rsid w:val="00814772"/>
    <w:rsid w:val="00815680"/>
    <w:rsid w:val="008211DB"/>
    <w:rsid w:val="0082270C"/>
    <w:rsid w:val="008324F7"/>
    <w:rsid w:val="0083694D"/>
    <w:rsid w:val="008374FB"/>
    <w:rsid w:val="0085315A"/>
    <w:rsid w:val="00856729"/>
    <w:rsid w:val="00857E07"/>
    <w:rsid w:val="00860769"/>
    <w:rsid w:val="008665FB"/>
    <w:rsid w:val="008675C5"/>
    <w:rsid w:val="008760C8"/>
    <w:rsid w:val="0088406D"/>
    <w:rsid w:val="00886472"/>
    <w:rsid w:val="00896693"/>
    <w:rsid w:val="00897F14"/>
    <w:rsid w:val="008A6E0A"/>
    <w:rsid w:val="008B42E3"/>
    <w:rsid w:val="008D125A"/>
    <w:rsid w:val="008F2C7A"/>
    <w:rsid w:val="008F4DD9"/>
    <w:rsid w:val="00917FA8"/>
    <w:rsid w:val="009279D0"/>
    <w:rsid w:val="00927A3E"/>
    <w:rsid w:val="00947458"/>
    <w:rsid w:val="00955A0C"/>
    <w:rsid w:val="00963CE8"/>
    <w:rsid w:val="00975961"/>
    <w:rsid w:val="009828BC"/>
    <w:rsid w:val="00992CCC"/>
    <w:rsid w:val="009A0A5C"/>
    <w:rsid w:val="009A4870"/>
    <w:rsid w:val="009A4EA4"/>
    <w:rsid w:val="009C41B4"/>
    <w:rsid w:val="009C7007"/>
    <w:rsid w:val="009D161A"/>
    <w:rsid w:val="009D756D"/>
    <w:rsid w:val="009E039B"/>
    <w:rsid w:val="009E7258"/>
    <w:rsid w:val="00A0051E"/>
    <w:rsid w:val="00A0393A"/>
    <w:rsid w:val="00A135B6"/>
    <w:rsid w:val="00A1482E"/>
    <w:rsid w:val="00A20F97"/>
    <w:rsid w:val="00A2530A"/>
    <w:rsid w:val="00A2577D"/>
    <w:rsid w:val="00A27944"/>
    <w:rsid w:val="00A33C7C"/>
    <w:rsid w:val="00A46006"/>
    <w:rsid w:val="00A50422"/>
    <w:rsid w:val="00A54A2A"/>
    <w:rsid w:val="00A55732"/>
    <w:rsid w:val="00A564E4"/>
    <w:rsid w:val="00A566EC"/>
    <w:rsid w:val="00A61A0C"/>
    <w:rsid w:val="00A67ACD"/>
    <w:rsid w:val="00A73C69"/>
    <w:rsid w:val="00A742E3"/>
    <w:rsid w:val="00A75BA7"/>
    <w:rsid w:val="00A944D0"/>
    <w:rsid w:val="00A95EF3"/>
    <w:rsid w:val="00AA04EA"/>
    <w:rsid w:val="00AA0972"/>
    <w:rsid w:val="00AA1F2C"/>
    <w:rsid w:val="00AA26D7"/>
    <w:rsid w:val="00AA358D"/>
    <w:rsid w:val="00AA67F9"/>
    <w:rsid w:val="00AB2E93"/>
    <w:rsid w:val="00AB3524"/>
    <w:rsid w:val="00AC1A3B"/>
    <w:rsid w:val="00AC5D94"/>
    <w:rsid w:val="00AD4A0E"/>
    <w:rsid w:val="00AE3094"/>
    <w:rsid w:val="00AE4EDD"/>
    <w:rsid w:val="00AE6213"/>
    <w:rsid w:val="00AF6F64"/>
    <w:rsid w:val="00B04E88"/>
    <w:rsid w:val="00B1231C"/>
    <w:rsid w:val="00B15C77"/>
    <w:rsid w:val="00B16E40"/>
    <w:rsid w:val="00B17672"/>
    <w:rsid w:val="00B31BAF"/>
    <w:rsid w:val="00B332E9"/>
    <w:rsid w:val="00B3770D"/>
    <w:rsid w:val="00B42265"/>
    <w:rsid w:val="00B52829"/>
    <w:rsid w:val="00B531F3"/>
    <w:rsid w:val="00B5707D"/>
    <w:rsid w:val="00B672EC"/>
    <w:rsid w:val="00B707AC"/>
    <w:rsid w:val="00B7641E"/>
    <w:rsid w:val="00B767A0"/>
    <w:rsid w:val="00B83A48"/>
    <w:rsid w:val="00B849F5"/>
    <w:rsid w:val="00B934F9"/>
    <w:rsid w:val="00B95DC8"/>
    <w:rsid w:val="00BA18CC"/>
    <w:rsid w:val="00BA2555"/>
    <w:rsid w:val="00BA7F12"/>
    <w:rsid w:val="00BB3497"/>
    <w:rsid w:val="00BD40CF"/>
    <w:rsid w:val="00BD6F53"/>
    <w:rsid w:val="00BD73E9"/>
    <w:rsid w:val="00BE1757"/>
    <w:rsid w:val="00BF4BD2"/>
    <w:rsid w:val="00C05C5C"/>
    <w:rsid w:val="00C069B9"/>
    <w:rsid w:val="00C11ECD"/>
    <w:rsid w:val="00C120DB"/>
    <w:rsid w:val="00C1433E"/>
    <w:rsid w:val="00C1726E"/>
    <w:rsid w:val="00C2486E"/>
    <w:rsid w:val="00C30707"/>
    <w:rsid w:val="00C52199"/>
    <w:rsid w:val="00C536D4"/>
    <w:rsid w:val="00C55D3E"/>
    <w:rsid w:val="00C57187"/>
    <w:rsid w:val="00C60E01"/>
    <w:rsid w:val="00C628AB"/>
    <w:rsid w:val="00C70A9E"/>
    <w:rsid w:val="00C71C20"/>
    <w:rsid w:val="00C72614"/>
    <w:rsid w:val="00C74AD5"/>
    <w:rsid w:val="00C77C9C"/>
    <w:rsid w:val="00C90644"/>
    <w:rsid w:val="00CA06C7"/>
    <w:rsid w:val="00CA0762"/>
    <w:rsid w:val="00CB4B43"/>
    <w:rsid w:val="00CB594D"/>
    <w:rsid w:val="00CC0689"/>
    <w:rsid w:val="00CC3C15"/>
    <w:rsid w:val="00CE12DE"/>
    <w:rsid w:val="00CE41AC"/>
    <w:rsid w:val="00CE715B"/>
    <w:rsid w:val="00CE7A3F"/>
    <w:rsid w:val="00CF00E2"/>
    <w:rsid w:val="00CF18F6"/>
    <w:rsid w:val="00CF3DD5"/>
    <w:rsid w:val="00CF5B43"/>
    <w:rsid w:val="00CF5E06"/>
    <w:rsid w:val="00CF7E97"/>
    <w:rsid w:val="00D14956"/>
    <w:rsid w:val="00D22545"/>
    <w:rsid w:val="00D22D93"/>
    <w:rsid w:val="00D31A06"/>
    <w:rsid w:val="00D36298"/>
    <w:rsid w:val="00D373F5"/>
    <w:rsid w:val="00D55447"/>
    <w:rsid w:val="00D56887"/>
    <w:rsid w:val="00D74B69"/>
    <w:rsid w:val="00D82A51"/>
    <w:rsid w:val="00D85FD5"/>
    <w:rsid w:val="00D86D5C"/>
    <w:rsid w:val="00D9009F"/>
    <w:rsid w:val="00D96D13"/>
    <w:rsid w:val="00DA3AFB"/>
    <w:rsid w:val="00DA3DD6"/>
    <w:rsid w:val="00DC0235"/>
    <w:rsid w:val="00DC0651"/>
    <w:rsid w:val="00DC078F"/>
    <w:rsid w:val="00DC17A7"/>
    <w:rsid w:val="00DC21B5"/>
    <w:rsid w:val="00DC5965"/>
    <w:rsid w:val="00DC7F92"/>
    <w:rsid w:val="00DE02E5"/>
    <w:rsid w:val="00DE07B9"/>
    <w:rsid w:val="00E033C6"/>
    <w:rsid w:val="00E114D5"/>
    <w:rsid w:val="00E205E5"/>
    <w:rsid w:val="00E24BAF"/>
    <w:rsid w:val="00E338CD"/>
    <w:rsid w:val="00E4026A"/>
    <w:rsid w:val="00E4500F"/>
    <w:rsid w:val="00E50CE8"/>
    <w:rsid w:val="00E51119"/>
    <w:rsid w:val="00E5503D"/>
    <w:rsid w:val="00E60060"/>
    <w:rsid w:val="00E62B62"/>
    <w:rsid w:val="00E6480F"/>
    <w:rsid w:val="00E64D90"/>
    <w:rsid w:val="00E66E6C"/>
    <w:rsid w:val="00E7081F"/>
    <w:rsid w:val="00E74C59"/>
    <w:rsid w:val="00E75D4B"/>
    <w:rsid w:val="00E760AD"/>
    <w:rsid w:val="00E76D3E"/>
    <w:rsid w:val="00E90423"/>
    <w:rsid w:val="00E91DB0"/>
    <w:rsid w:val="00E920F3"/>
    <w:rsid w:val="00E94E3E"/>
    <w:rsid w:val="00EA20C3"/>
    <w:rsid w:val="00EA26DB"/>
    <w:rsid w:val="00EB14B5"/>
    <w:rsid w:val="00EB3A49"/>
    <w:rsid w:val="00EB3EF9"/>
    <w:rsid w:val="00EB57C2"/>
    <w:rsid w:val="00EC2DA2"/>
    <w:rsid w:val="00EC3136"/>
    <w:rsid w:val="00EE2561"/>
    <w:rsid w:val="00EE49E6"/>
    <w:rsid w:val="00EF03DC"/>
    <w:rsid w:val="00EF31A8"/>
    <w:rsid w:val="00EF3EDD"/>
    <w:rsid w:val="00F00779"/>
    <w:rsid w:val="00F016E6"/>
    <w:rsid w:val="00F03459"/>
    <w:rsid w:val="00F06FEF"/>
    <w:rsid w:val="00F079AE"/>
    <w:rsid w:val="00F12E5F"/>
    <w:rsid w:val="00F13D7B"/>
    <w:rsid w:val="00F14180"/>
    <w:rsid w:val="00F164F3"/>
    <w:rsid w:val="00F17854"/>
    <w:rsid w:val="00F209C2"/>
    <w:rsid w:val="00F20CA9"/>
    <w:rsid w:val="00F33986"/>
    <w:rsid w:val="00F44C55"/>
    <w:rsid w:val="00F47211"/>
    <w:rsid w:val="00F56BFF"/>
    <w:rsid w:val="00F61FF7"/>
    <w:rsid w:val="00F70420"/>
    <w:rsid w:val="00F7349B"/>
    <w:rsid w:val="00F75793"/>
    <w:rsid w:val="00F7616C"/>
    <w:rsid w:val="00F9016F"/>
    <w:rsid w:val="00F962EA"/>
    <w:rsid w:val="00FA4F35"/>
    <w:rsid w:val="00FB1E2C"/>
    <w:rsid w:val="00FB1FC4"/>
    <w:rsid w:val="00FB20AE"/>
    <w:rsid w:val="00FC530D"/>
    <w:rsid w:val="00FD4457"/>
    <w:rsid w:val="00FD4468"/>
    <w:rsid w:val="00FD5DC7"/>
    <w:rsid w:val="00FE201D"/>
    <w:rsid w:val="00FE2617"/>
    <w:rsid w:val="00FE4164"/>
    <w:rsid w:val="00FE5566"/>
    <w:rsid w:val="00FF5F51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4833E-CACF-4508-A652-9097B905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41A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unhideWhenUsed/>
    <w:qFormat/>
    <w:rsid w:val="006960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1"/>
    <w:rsid w:val="00B31BA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1">
    <w:name w:val="Основной текст8"/>
    <w:basedOn w:val="a"/>
    <w:link w:val="a3"/>
    <w:rsid w:val="00B31BAF"/>
    <w:pPr>
      <w:shd w:val="clear" w:color="auto" w:fill="FFFFFF"/>
      <w:spacing w:line="317" w:lineRule="exact"/>
      <w:ind w:hanging="1780"/>
      <w:jc w:val="right"/>
    </w:pPr>
    <w:rPr>
      <w:sz w:val="27"/>
      <w:szCs w:val="27"/>
      <w:lang w:eastAsia="en-US"/>
    </w:rPr>
  </w:style>
  <w:style w:type="character" w:styleId="a4">
    <w:name w:val="Strong"/>
    <w:basedOn w:val="a0"/>
    <w:uiPriority w:val="99"/>
    <w:qFormat/>
    <w:rsid w:val="00E338CD"/>
    <w:rPr>
      <w:b/>
      <w:bCs/>
    </w:rPr>
  </w:style>
  <w:style w:type="paragraph" w:styleId="a5">
    <w:name w:val="No Spacing"/>
    <w:uiPriority w:val="99"/>
    <w:qFormat/>
    <w:rsid w:val="00E3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38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character" w:customStyle="1" w:styleId="a6">
    <w:name w:val="Основной текст + Полужирный"/>
    <w:aliases w:val="Интервал 0 pt,Основной текст + 8 pt,Полужирный"/>
    <w:basedOn w:val="a3"/>
    <w:rsid w:val="00E338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rsid w:val="006462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1">
    <w:name w:val="Заголовок №5 + Не полужирный"/>
    <w:basedOn w:val="5"/>
    <w:rsid w:val="0064628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Заголовок №5"/>
    <w:basedOn w:val="a"/>
    <w:link w:val="5"/>
    <w:rsid w:val="0064628F"/>
    <w:pPr>
      <w:shd w:val="clear" w:color="auto" w:fill="FFFFFF"/>
      <w:spacing w:before="540" w:line="346" w:lineRule="exact"/>
      <w:ind w:hanging="320"/>
      <w:outlineLvl w:val="4"/>
    </w:pPr>
    <w:rPr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441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44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аголовок №4_"/>
    <w:basedOn w:val="a0"/>
    <w:link w:val="40"/>
    <w:rsid w:val="00AE6213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40">
    <w:name w:val="Заголовок №4"/>
    <w:basedOn w:val="a"/>
    <w:link w:val="4"/>
    <w:rsid w:val="00AE6213"/>
    <w:pPr>
      <w:shd w:val="clear" w:color="auto" w:fill="FFFFFF"/>
      <w:spacing w:before="540" w:after="420" w:line="365" w:lineRule="exact"/>
      <w:jc w:val="center"/>
      <w:outlineLvl w:val="3"/>
    </w:pPr>
    <w:rPr>
      <w:sz w:val="31"/>
      <w:szCs w:val="31"/>
      <w:lang w:eastAsia="en-US"/>
    </w:rPr>
  </w:style>
  <w:style w:type="paragraph" w:styleId="a8">
    <w:name w:val="Title"/>
    <w:basedOn w:val="a"/>
    <w:link w:val="a9"/>
    <w:qFormat/>
    <w:rsid w:val="00BD73E9"/>
    <w:pPr>
      <w:shd w:val="clear" w:color="auto" w:fill="FFFFFF"/>
      <w:jc w:val="center"/>
    </w:pPr>
    <w:rPr>
      <w:snapToGrid w:val="0"/>
      <w:color w:val="000000"/>
      <w:sz w:val="28"/>
      <w:szCs w:val="20"/>
    </w:rPr>
  </w:style>
  <w:style w:type="character" w:customStyle="1" w:styleId="a9">
    <w:name w:val="Название Знак"/>
    <w:basedOn w:val="a0"/>
    <w:link w:val="a8"/>
    <w:rsid w:val="00BD73E9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rsid w:val="008675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675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Подпись к таблице (2)_"/>
    <w:basedOn w:val="a0"/>
    <w:rsid w:val="00867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8675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2"/>
    <w:basedOn w:val="a3"/>
    <w:rsid w:val="00867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rsid w:val="008675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35pt">
    <w:name w:val="Основной текст (5) + 13;5 pt;Полужирный;Курсив"/>
    <w:basedOn w:val="52"/>
    <w:rsid w:val="008675C5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3">
    <w:name w:val="Подпись к таблице (2)"/>
    <w:basedOn w:val="21"/>
    <w:rsid w:val="00867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1">
    <w:name w:val="Основной текст3"/>
    <w:basedOn w:val="a3"/>
    <w:rsid w:val="00867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5C5"/>
    <w:pPr>
      <w:shd w:val="clear" w:color="auto" w:fill="FFFFFF"/>
      <w:spacing w:line="278" w:lineRule="exact"/>
      <w:jc w:val="center"/>
    </w:pPr>
    <w:rPr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8675C5"/>
    <w:pPr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customStyle="1" w:styleId="ab">
    <w:name w:val="Подпись к таблице"/>
    <w:basedOn w:val="a"/>
    <w:link w:val="aa"/>
    <w:rsid w:val="008675C5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paragraph" w:customStyle="1" w:styleId="53">
    <w:name w:val="Основной текст (5)"/>
    <w:basedOn w:val="a"/>
    <w:link w:val="52"/>
    <w:rsid w:val="008675C5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ac">
    <w:name w:val="Основной текст + Курсив"/>
    <w:basedOn w:val="a3"/>
    <w:rsid w:val="00EB3A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  <w:lang w:val="en-US"/>
    </w:rPr>
  </w:style>
  <w:style w:type="character" w:customStyle="1" w:styleId="41">
    <w:name w:val="Основной текст4"/>
    <w:basedOn w:val="a3"/>
    <w:rsid w:val="00233DE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4">
    <w:name w:val="Основной текст5"/>
    <w:basedOn w:val="a3"/>
    <w:rsid w:val="00233DE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6">
    <w:name w:val="Основной текст6"/>
    <w:basedOn w:val="a3"/>
    <w:rsid w:val="00233DE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basedOn w:val="a3"/>
    <w:rsid w:val="00233DE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styleId="ad">
    <w:name w:val="Body Text"/>
    <w:basedOn w:val="a"/>
    <w:link w:val="ae"/>
    <w:uiPriority w:val="99"/>
    <w:unhideWhenUsed/>
    <w:rsid w:val="002C1FDE"/>
    <w:pPr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rsid w:val="002C1FD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Style4">
    <w:name w:val="Style4"/>
    <w:basedOn w:val="a"/>
    <w:uiPriority w:val="99"/>
    <w:rsid w:val="002C1FDE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40">
    <w:name w:val="Font Style40"/>
    <w:uiPriority w:val="99"/>
    <w:rsid w:val="002C1FDE"/>
    <w:rPr>
      <w:rFonts w:ascii="Times New Roman" w:hAnsi="Times New Roman" w:cs="Times New Roman" w:hint="default"/>
      <w:sz w:val="20"/>
      <w:szCs w:val="20"/>
    </w:rPr>
  </w:style>
  <w:style w:type="character" w:customStyle="1" w:styleId="11">
    <w:name w:val="Основной текст1"/>
    <w:basedOn w:val="a0"/>
    <w:rsid w:val="002A1CF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Tahoma">
    <w:name w:val="Основной текст + Tahoma"/>
    <w:aliases w:val="12 pt"/>
    <w:basedOn w:val="a3"/>
    <w:rsid w:val="002A1CFD"/>
    <w:rPr>
      <w:rFonts w:ascii="Tahoma" w:eastAsia="Tahoma" w:hAnsi="Tahoma" w:cs="Tahoma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0">
    <w:name w:val="Основной текст + 6"/>
    <w:aliases w:val="5 pt,Курсив"/>
    <w:basedOn w:val="a3"/>
    <w:rsid w:val="002A1CF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2A1CFD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/>
    </w:rPr>
  </w:style>
  <w:style w:type="paragraph" w:styleId="af">
    <w:name w:val="List Paragraph"/>
    <w:basedOn w:val="a"/>
    <w:uiPriority w:val="34"/>
    <w:qFormat/>
    <w:rsid w:val="00AE4EDD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164F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1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164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164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0">
    <w:name w:val="Заголовок №5 (2)_"/>
    <w:basedOn w:val="a0"/>
    <w:link w:val="521"/>
    <w:locked/>
    <w:rsid w:val="00F16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1">
    <w:name w:val="Заголовок №5 (2)"/>
    <w:basedOn w:val="a"/>
    <w:link w:val="520"/>
    <w:rsid w:val="00F164F3"/>
    <w:pPr>
      <w:shd w:val="clear" w:color="auto" w:fill="FFFFFF"/>
      <w:spacing w:before="360" w:line="317" w:lineRule="exact"/>
      <w:outlineLvl w:val="4"/>
    </w:pPr>
    <w:rPr>
      <w:sz w:val="27"/>
      <w:szCs w:val="27"/>
      <w:lang w:eastAsia="en-US"/>
    </w:rPr>
  </w:style>
  <w:style w:type="character" w:customStyle="1" w:styleId="Constantia11pt">
    <w:name w:val="Основной текст + Constantia;11 pt"/>
    <w:basedOn w:val="a3"/>
    <w:rsid w:val="006C240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11E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Verdana8pt0pt">
    <w:name w:val="Основной текст + Verdana;8 pt;Полужирный;Курсив;Интервал 0 pt"/>
    <w:basedOn w:val="a3"/>
    <w:rsid w:val="00C11ECD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pt">
    <w:name w:val="Подпись к таблице + 7 pt;Курсив"/>
    <w:basedOn w:val="aa"/>
    <w:rsid w:val="001C45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75pt">
    <w:name w:val="Основной текст + 7;5 pt"/>
    <w:basedOn w:val="a3"/>
    <w:rsid w:val="00157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pt">
    <w:name w:val="Основной текст + 9 pt"/>
    <w:basedOn w:val="a3"/>
    <w:rsid w:val="004661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olas13pt">
    <w:name w:val="Основной текст + Consolas;13 pt"/>
    <w:basedOn w:val="a3"/>
    <w:rsid w:val="0046618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96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paragraph" w:styleId="af4">
    <w:name w:val="Balloon Text"/>
    <w:basedOn w:val="a"/>
    <w:link w:val="af5"/>
    <w:uiPriority w:val="99"/>
    <w:semiHidden/>
    <w:unhideWhenUsed/>
    <w:rsid w:val="002616D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16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9605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69605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6960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rsid w:val="00696052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5">
    <w:name w:val="Основной текст с отступом 2 Знак"/>
    <w:basedOn w:val="a0"/>
    <w:link w:val="24"/>
    <w:semiHidden/>
    <w:rsid w:val="006960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0">
    <w:name w:val="Основной текст (5)1"/>
    <w:basedOn w:val="a"/>
    <w:uiPriority w:val="99"/>
    <w:rsid w:val="00683007"/>
    <w:pPr>
      <w:shd w:val="clear" w:color="auto" w:fill="FFFFFF"/>
      <w:spacing w:line="240" w:lineRule="atLeast"/>
      <w:ind w:hanging="260"/>
    </w:pPr>
    <w:rPr>
      <w:rFonts w:eastAsia="Calibri"/>
      <w:b/>
      <w:bCs/>
      <w:sz w:val="27"/>
      <w:szCs w:val="27"/>
      <w:lang w:eastAsia="en-US"/>
    </w:rPr>
  </w:style>
  <w:style w:type="character" w:customStyle="1" w:styleId="12">
    <w:name w:val="Основной текст Знак1"/>
    <w:uiPriority w:val="99"/>
    <w:rsid w:val="0027115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6">
    <w:name w:val="Normal (Web)"/>
    <w:basedOn w:val="a"/>
    <w:uiPriority w:val="99"/>
    <w:unhideWhenUsed/>
    <w:rsid w:val="00FD4457"/>
    <w:pPr>
      <w:spacing w:before="100" w:beforeAutospacing="1" w:after="100" w:afterAutospacing="1"/>
    </w:pPr>
  </w:style>
  <w:style w:type="paragraph" w:customStyle="1" w:styleId="ConsPlusNormal">
    <w:name w:val="ConsPlusNormal"/>
    <w:rsid w:val="00466D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466D73"/>
    <w:pPr>
      <w:widowControl w:val="0"/>
      <w:suppressLineNumbers/>
      <w:suppressAutoHyphens/>
    </w:pPr>
    <w:rPr>
      <w:rFonts w:ascii="Liberation Serif" w:eastAsia="DejaVu Sans" w:hAnsi="Liberation Serif"/>
      <w:kern w:val="1"/>
    </w:rPr>
  </w:style>
  <w:style w:type="paragraph" w:customStyle="1" w:styleId="Default">
    <w:name w:val="Default"/>
    <w:rsid w:val="00A460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A46006"/>
  </w:style>
  <w:style w:type="paragraph" w:styleId="af8">
    <w:name w:val="caption"/>
    <w:basedOn w:val="a"/>
    <w:next w:val="a"/>
    <w:qFormat/>
    <w:rsid w:val="00CA0762"/>
    <w:pPr>
      <w:jc w:val="center"/>
    </w:pPr>
    <w:rPr>
      <w:b/>
      <w:bCs/>
      <w:iCs/>
      <w:sz w:val="32"/>
      <w:szCs w:val="20"/>
    </w:rPr>
  </w:style>
  <w:style w:type="paragraph" w:styleId="af9">
    <w:name w:val="Plain Text"/>
    <w:basedOn w:val="a"/>
    <w:link w:val="afa"/>
    <w:rsid w:val="00F13D7B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F13D7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Body Text Indent"/>
    <w:basedOn w:val="a"/>
    <w:link w:val="afc"/>
    <w:uiPriority w:val="99"/>
    <w:unhideWhenUsed/>
    <w:rsid w:val="0015442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15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C726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88111-5B54-46B4-9392-9B0FA75D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19</Pages>
  <Words>6171</Words>
  <Characters>35181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79</cp:revision>
  <cp:lastPrinted>2020-01-21T08:56:00Z</cp:lastPrinted>
  <dcterms:created xsi:type="dcterms:W3CDTF">2015-02-18T11:44:00Z</dcterms:created>
  <dcterms:modified xsi:type="dcterms:W3CDTF">2020-01-23T23:03:00Z</dcterms:modified>
</cp:coreProperties>
</file>